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4D" w:rsidRDefault="009D324D" w:rsidP="009D324D">
      <w:pPr>
        <w:rPr>
          <w:sz w:val="24"/>
          <w:szCs w:val="24"/>
        </w:rPr>
      </w:pPr>
      <w:bookmarkStart w:id="0" w:name="_GoBack"/>
      <w:bookmarkEnd w:id="0"/>
    </w:p>
    <w:p w:rsidR="00B326A5" w:rsidRPr="00BF7633" w:rsidRDefault="00B326A5" w:rsidP="00B326A5">
      <w:pPr>
        <w:pStyle w:val="af9"/>
        <w:jc w:val="center"/>
        <w:rPr>
          <w:rFonts w:ascii="Times New Roman" w:hAnsi="Times New Roman"/>
          <w:b/>
          <w:sz w:val="28"/>
          <w:szCs w:val="28"/>
        </w:rPr>
      </w:pPr>
      <w:r w:rsidRPr="00BF7633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B326A5" w:rsidRPr="00BF7633" w:rsidRDefault="00B326A5" w:rsidP="00B326A5">
      <w:pPr>
        <w:pStyle w:val="af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F7633">
        <w:rPr>
          <w:rFonts w:ascii="Times New Roman" w:hAnsi="Times New Roman"/>
          <w:b/>
          <w:sz w:val="28"/>
          <w:szCs w:val="28"/>
          <w:u w:val="single"/>
        </w:rPr>
        <w:t>ПО ОЛЬХОВСКОМУ РАЙОНУ ВОЛГОГРАДСКОЙ ОБЛАСТИ</w:t>
      </w:r>
    </w:p>
    <w:p w:rsidR="00B326A5" w:rsidRPr="00BF7633" w:rsidRDefault="00B326A5" w:rsidP="00B326A5">
      <w:pPr>
        <w:pStyle w:val="af9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B326A5" w:rsidRPr="00BF7633" w:rsidRDefault="00B326A5" w:rsidP="00B326A5">
      <w:pPr>
        <w:pStyle w:val="af9"/>
        <w:spacing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BF7633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B326A5" w:rsidRDefault="00B326A5" w:rsidP="00B326A5">
      <w:pPr>
        <w:ind w:right="-285"/>
        <w:rPr>
          <w:spacing w:val="20"/>
          <w:sz w:val="16"/>
          <w:szCs w:val="16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544"/>
        <w:gridCol w:w="5670"/>
      </w:tblGrid>
      <w:tr w:rsidR="00B326A5" w:rsidTr="00744D72">
        <w:tc>
          <w:tcPr>
            <w:tcW w:w="3544" w:type="dxa"/>
            <w:hideMark/>
          </w:tcPr>
          <w:p w:rsidR="00B326A5" w:rsidRDefault="00B326A5" w:rsidP="003A1412">
            <w:pPr>
              <w:spacing w:after="200" w:line="276" w:lineRule="auto"/>
              <w:rPr>
                <w:sz w:val="28"/>
                <w:szCs w:val="24"/>
              </w:rPr>
            </w:pPr>
            <w:r>
              <w:rPr>
                <w:sz w:val="28"/>
              </w:rPr>
              <w:t>от  07 июля  2026 г.</w:t>
            </w:r>
          </w:p>
        </w:tc>
        <w:tc>
          <w:tcPr>
            <w:tcW w:w="5670" w:type="dxa"/>
            <w:hideMark/>
          </w:tcPr>
          <w:p w:rsidR="008E1D2E" w:rsidRDefault="00B326A5" w:rsidP="008E1D2E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</w:t>
            </w:r>
            <w:r w:rsidR="007F5590">
              <w:rPr>
                <w:sz w:val="28"/>
              </w:rPr>
              <w:t xml:space="preserve">    № 06/22</w:t>
            </w:r>
            <w:r w:rsidR="008E1D2E">
              <w:rPr>
                <w:sz w:val="28"/>
              </w:rPr>
              <w:t xml:space="preserve">-5                                             </w:t>
            </w:r>
          </w:p>
          <w:p w:rsidR="00744D72" w:rsidRPr="00744D72" w:rsidRDefault="00744D72" w:rsidP="003A1412">
            <w:pPr>
              <w:spacing w:after="200" w:line="276" w:lineRule="auto"/>
              <w:rPr>
                <w:sz w:val="28"/>
                <w:szCs w:val="22"/>
              </w:rPr>
            </w:pPr>
            <w:r w:rsidRPr="00744D72">
              <w:rPr>
                <w:sz w:val="28"/>
              </w:rPr>
              <w:t>с.Ольховка</w:t>
            </w:r>
          </w:p>
        </w:tc>
      </w:tr>
    </w:tbl>
    <w:p w:rsidR="00910D79" w:rsidRPr="00910D79" w:rsidRDefault="00910D79" w:rsidP="00910D7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</w:t>
      </w:r>
    </w:p>
    <w:p w:rsidR="00910D79" w:rsidRPr="00910D79" w:rsidRDefault="00910D79" w:rsidP="00910D79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910D79">
        <w:rPr>
          <w:b/>
          <w:sz w:val="28"/>
          <w:szCs w:val="28"/>
        </w:rPr>
        <w:t xml:space="preserve">приема, учета, проверки, обработки и хранения предвыборных агитационных материалов и представляемых одновременно </w:t>
      </w:r>
      <w:r w:rsidRPr="00910D79">
        <w:rPr>
          <w:b/>
          <w:sz w:val="28"/>
          <w:szCs w:val="28"/>
        </w:rPr>
        <w:br/>
        <w:t xml:space="preserve">с ними документов при проведении выборов </w:t>
      </w:r>
      <w:r w:rsidR="009D324D" w:rsidRPr="00910D79">
        <w:rPr>
          <w:b/>
          <w:sz w:val="28"/>
          <w:szCs w:val="28"/>
        </w:rPr>
        <w:t xml:space="preserve">в органы местного самоуправления, проводимых на территории </w:t>
      </w:r>
      <w:r>
        <w:rPr>
          <w:b/>
          <w:sz w:val="28"/>
          <w:szCs w:val="28"/>
        </w:rPr>
        <w:br/>
      </w:r>
      <w:r w:rsidR="00B326A5">
        <w:rPr>
          <w:b/>
          <w:sz w:val="28"/>
          <w:szCs w:val="28"/>
        </w:rPr>
        <w:t xml:space="preserve">Ольховского муниципального района </w:t>
      </w:r>
      <w:r w:rsidRPr="00910D79">
        <w:rPr>
          <w:b/>
          <w:sz w:val="28"/>
          <w:szCs w:val="28"/>
        </w:rPr>
        <w:t>Волгоградской области</w:t>
      </w:r>
    </w:p>
    <w:p w:rsidR="009D324D" w:rsidRPr="00B326A5" w:rsidRDefault="00910D79" w:rsidP="00B326A5">
      <w:pPr>
        <w:overflowPunct w:val="0"/>
        <w:autoSpaceDE w:val="0"/>
        <w:autoSpaceDN w:val="0"/>
        <w:adjustRightInd w:val="0"/>
        <w:ind w:right="-144"/>
        <w:textAlignment w:val="baseline"/>
        <w:rPr>
          <w:b/>
          <w:vertAlign w:val="superscript"/>
        </w:rPr>
      </w:pPr>
      <w:r w:rsidRPr="007122C8">
        <w:rPr>
          <w:b/>
          <w:vertAlign w:val="superscript"/>
        </w:rPr>
        <w:t xml:space="preserve">    </w:t>
      </w:r>
    </w:p>
    <w:p w:rsidR="00B326A5" w:rsidRPr="00835742" w:rsidRDefault="00DE1CF4" w:rsidP="00B326A5">
      <w:pPr>
        <w:ind w:firstLine="709"/>
        <w:jc w:val="both"/>
        <w:rPr>
          <w:color w:val="000000"/>
          <w:sz w:val="28"/>
          <w:szCs w:val="28"/>
        </w:rPr>
      </w:pPr>
      <w:r w:rsidRPr="00DE1CF4">
        <w:rPr>
          <w:sz w:val="28"/>
          <w:szCs w:val="28"/>
        </w:rPr>
        <w:t xml:space="preserve">В соответствии с Федеральным законом от 12 июня 2002 г. </w:t>
      </w:r>
      <w:r w:rsidRPr="00DE1CF4">
        <w:rPr>
          <w:sz w:val="28"/>
          <w:szCs w:val="28"/>
        </w:rPr>
        <w:br/>
        <w:t xml:space="preserve">№ 67-ФЗ «Об основных гарантиях избирательных прав и права на участие в референдуме граждан Российской Федерации», Законом Волгоградской области от 06 декабря 2006 г. № 1373-ОД «О выборах в органы местного самоуправления в Волгоградской области» </w:t>
      </w:r>
      <w:r w:rsidR="00B326A5" w:rsidRPr="00835742">
        <w:rPr>
          <w:color w:val="000000"/>
          <w:sz w:val="28"/>
          <w:szCs w:val="28"/>
        </w:rPr>
        <w:t xml:space="preserve">на основании постановления </w:t>
      </w:r>
    </w:p>
    <w:p w:rsidR="00B326A5" w:rsidRDefault="00B326A5" w:rsidP="00B326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Волгоградской области от 24 ноября 2022 г. №26/174-7 «О возложении полномочий по подготовке и проведению на территории Волгоградской области выборов в органы местного самоуправления, местного референдума», территориальная избирательная комиссия по Ольховскому району Волгоградской области </w:t>
      </w:r>
      <w:r w:rsidRPr="00467717">
        <w:rPr>
          <w:sz w:val="28"/>
          <w:szCs w:val="28"/>
        </w:rPr>
        <w:t xml:space="preserve"> </w:t>
      </w:r>
    </w:p>
    <w:p w:rsidR="00B326A5" w:rsidRPr="007B1219" w:rsidRDefault="00B326A5" w:rsidP="00B326A5">
      <w:pPr>
        <w:pStyle w:val="ConsPlusNormal"/>
        <w:spacing w:line="240" w:lineRule="atLeast"/>
        <w:jc w:val="both"/>
        <w:rPr>
          <w:rFonts w:ascii="Times New Roman" w:hAnsi="Times New Roman" w:cs="Times New Roman"/>
          <w:spacing w:val="100"/>
          <w:sz w:val="28"/>
          <w:szCs w:val="28"/>
        </w:rPr>
      </w:pPr>
      <w:r w:rsidRPr="007B1219">
        <w:rPr>
          <w:rFonts w:ascii="Times New Roman" w:hAnsi="Times New Roman" w:cs="Times New Roman"/>
          <w:spacing w:val="100"/>
          <w:sz w:val="28"/>
          <w:szCs w:val="28"/>
        </w:rPr>
        <w:t>постановляет:</w:t>
      </w:r>
    </w:p>
    <w:p w:rsidR="0068779F" w:rsidRPr="0068779F" w:rsidRDefault="009D324D" w:rsidP="00B326A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68779F">
        <w:rPr>
          <w:sz w:val="28"/>
          <w:szCs w:val="28"/>
        </w:rPr>
        <w:t xml:space="preserve">1. Утвердить прилагаемый </w:t>
      </w:r>
      <w:r w:rsidR="0068779F" w:rsidRPr="0068779F">
        <w:rPr>
          <w:sz w:val="28"/>
          <w:szCs w:val="28"/>
        </w:rPr>
        <w:t xml:space="preserve">порядок приема, учета, проверки, обработки и хранения предвыборных агитационных материалов </w:t>
      </w:r>
      <w:r w:rsidR="0068779F" w:rsidRPr="0068779F">
        <w:rPr>
          <w:sz w:val="28"/>
          <w:szCs w:val="28"/>
        </w:rPr>
        <w:br/>
        <w:t xml:space="preserve">и представляемых одновременно с ними документов при проведении выборов в органы местного самоуправления, проводимых на территории </w:t>
      </w:r>
      <w:r w:rsidR="0068779F" w:rsidRPr="0068779F">
        <w:rPr>
          <w:sz w:val="28"/>
          <w:szCs w:val="28"/>
        </w:rPr>
        <w:br/>
      </w:r>
      <w:r w:rsidR="00B326A5" w:rsidRPr="00B326A5">
        <w:rPr>
          <w:sz w:val="28"/>
          <w:szCs w:val="28"/>
        </w:rPr>
        <w:t>Ольховского муниципального района</w:t>
      </w:r>
      <w:r w:rsidR="00B326A5">
        <w:rPr>
          <w:b/>
          <w:sz w:val="28"/>
          <w:szCs w:val="28"/>
        </w:rPr>
        <w:t xml:space="preserve"> </w:t>
      </w:r>
      <w:r w:rsidR="0068779F" w:rsidRPr="0068779F">
        <w:rPr>
          <w:sz w:val="28"/>
          <w:szCs w:val="28"/>
        </w:rPr>
        <w:t>Волгоградской области</w:t>
      </w:r>
      <w:r w:rsidR="00B326A5">
        <w:rPr>
          <w:sz w:val="28"/>
          <w:szCs w:val="28"/>
        </w:rPr>
        <w:t>.</w:t>
      </w:r>
    </w:p>
    <w:p w:rsidR="00B326A5" w:rsidRPr="00B326A5" w:rsidRDefault="00EF461B" w:rsidP="008E1D2E">
      <w:pPr>
        <w:overflowPunct w:val="0"/>
        <w:autoSpaceDE w:val="0"/>
        <w:autoSpaceDN w:val="0"/>
        <w:adjustRightInd w:val="0"/>
        <w:ind w:right="-144"/>
        <w:jc w:val="both"/>
        <w:textAlignment w:val="baseline"/>
        <w:rPr>
          <w:vertAlign w:val="superscript"/>
        </w:rPr>
      </w:pPr>
      <w:r w:rsidRPr="00EF461B">
        <w:rPr>
          <w:vertAlign w:val="superscript"/>
        </w:rPr>
        <w:t xml:space="preserve">    </w:t>
      </w:r>
      <w:r w:rsidR="00B326A5">
        <w:rPr>
          <w:vertAlign w:val="superscript"/>
        </w:rPr>
        <w:tab/>
      </w:r>
      <w:r w:rsidR="009F1A6A" w:rsidRPr="0068779F">
        <w:rPr>
          <w:sz w:val="28"/>
          <w:szCs w:val="28"/>
        </w:rPr>
        <w:t>2. </w:t>
      </w:r>
      <w:r w:rsidR="00B326A5">
        <w:rPr>
          <w:rFonts w:eastAsia="Calibri"/>
          <w:sz w:val="28"/>
          <w:szCs w:val="28"/>
          <w:lang w:eastAsia="en-US"/>
        </w:rPr>
        <w:t xml:space="preserve">Признать утратившим силу постановление  </w:t>
      </w:r>
      <w:r w:rsidR="00B326A5">
        <w:rPr>
          <w:sz w:val="28"/>
          <w:szCs w:val="28"/>
        </w:rPr>
        <w:t xml:space="preserve">территориальной избирательной  комиссии по Ольховскому району Волгоградской области от 27 июня  2024 года №195/737-4 </w:t>
      </w:r>
      <w:r w:rsidR="00B326A5" w:rsidRPr="00467717">
        <w:rPr>
          <w:sz w:val="28"/>
          <w:szCs w:val="28"/>
        </w:rPr>
        <w:t xml:space="preserve"> </w:t>
      </w:r>
      <w:r w:rsidR="00B326A5">
        <w:rPr>
          <w:sz w:val="28"/>
          <w:szCs w:val="28"/>
        </w:rPr>
        <w:t>«</w:t>
      </w:r>
      <w:r w:rsidR="00B326A5" w:rsidRPr="00B326A5">
        <w:rPr>
          <w:sz w:val="28"/>
          <w:szCs w:val="28"/>
        </w:rPr>
        <w:t>Об утверждении порядка</w:t>
      </w:r>
      <w:r w:rsidR="00B326A5">
        <w:rPr>
          <w:sz w:val="28"/>
          <w:szCs w:val="28"/>
        </w:rPr>
        <w:t xml:space="preserve"> </w:t>
      </w:r>
      <w:r w:rsidR="00B326A5" w:rsidRPr="00B326A5">
        <w:rPr>
          <w:sz w:val="28"/>
          <w:szCs w:val="28"/>
        </w:rPr>
        <w:t>приема, учета, проверки, обработки и хранения предвыборных агитационных материалов</w:t>
      </w:r>
      <w:r w:rsidR="00B326A5">
        <w:rPr>
          <w:sz w:val="28"/>
          <w:szCs w:val="28"/>
        </w:rPr>
        <w:t xml:space="preserve"> и представляемых одновременно  </w:t>
      </w:r>
      <w:r w:rsidR="00B326A5" w:rsidRPr="00B326A5">
        <w:rPr>
          <w:sz w:val="28"/>
          <w:szCs w:val="28"/>
        </w:rPr>
        <w:t xml:space="preserve">с ними документов при проведении выборов в органы местного самоуправления, проводимых на территории </w:t>
      </w:r>
      <w:r w:rsidR="00B326A5">
        <w:rPr>
          <w:sz w:val="28"/>
          <w:szCs w:val="28"/>
        </w:rPr>
        <w:t xml:space="preserve"> </w:t>
      </w:r>
      <w:r w:rsidR="00B326A5" w:rsidRPr="00B326A5">
        <w:rPr>
          <w:sz w:val="28"/>
          <w:szCs w:val="28"/>
        </w:rPr>
        <w:t>Ольховского муниципального района Волгоградской области</w:t>
      </w:r>
      <w:r w:rsidR="00B326A5" w:rsidRPr="00B326A5">
        <w:rPr>
          <w:bCs/>
          <w:color w:val="000000"/>
          <w:sz w:val="28"/>
          <w:szCs w:val="28"/>
        </w:rPr>
        <w:t>».</w:t>
      </w:r>
    </w:p>
    <w:p w:rsidR="009D324D" w:rsidRPr="0068779F" w:rsidRDefault="00B326A5" w:rsidP="00B326A5">
      <w:pPr>
        <w:overflowPunct w:val="0"/>
        <w:autoSpaceDE w:val="0"/>
        <w:autoSpaceDN w:val="0"/>
        <w:adjustRightInd w:val="0"/>
        <w:ind w:right="-144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Pr="00B326A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>публиковать настоящее постановление в сетевом издании газеты «Ольховские вести» и р</w:t>
      </w:r>
      <w:r>
        <w:rPr>
          <w:sz w:val="28"/>
          <w:szCs w:val="28"/>
        </w:rPr>
        <w:t>азместить на официальном</w:t>
      </w:r>
      <w:r>
        <w:rPr>
          <w:vertAlign w:val="superscript"/>
        </w:rPr>
        <w:t xml:space="preserve"> </w:t>
      </w:r>
      <w:r>
        <w:rPr>
          <w:sz w:val="28"/>
          <w:szCs w:val="28"/>
        </w:rPr>
        <w:t>сайте Избирательной комиссии Волгоградской области в разделе «Избирательные комиссии».</w:t>
      </w:r>
    </w:p>
    <w:tbl>
      <w:tblPr>
        <w:tblW w:w="9298" w:type="dxa"/>
        <w:tblLook w:val="04A0"/>
      </w:tblPr>
      <w:tblGrid>
        <w:gridCol w:w="4509"/>
        <w:gridCol w:w="4789"/>
      </w:tblGrid>
      <w:tr w:rsidR="00B326A5" w:rsidRPr="0068779F" w:rsidTr="008E1D2E">
        <w:tc>
          <w:tcPr>
            <w:tcW w:w="4509" w:type="dxa"/>
            <w:hideMark/>
          </w:tcPr>
          <w:p w:rsidR="00B326A5" w:rsidRPr="00467717" w:rsidRDefault="00B326A5" w:rsidP="003A1412">
            <w:pPr>
              <w:ind w:right="1"/>
              <w:rPr>
                <w:sz w:val="28"/>
                <w:szCs w:val="28"/>
              </w:rPr>
            </w:pPr>
            <w:r w:rsidRPr="00467717">
              <w:rPr>
                <w:sz w:val="28"/>
                <w:szCs w:val="28"/>
              </w:rPr>
              <w:t xml:space="preserve">Председатель </w:t>
            </w:r>
          </w:p>
          <w:p w:rsidR="00B326A5" w:rsidRDefault="00B326A5" w:rsidP="003A1412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B326A5" w:rsidRPr="00467717" w:rsidRDefault="00B326A5" w:rsidP="003A1412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  <w:p w:rsidR="00B326A5" w:rsidRPr="00467717" w:rsidRDefault="00B326A5" w:rsidP="003A1412">
            <w:pPr>
              <w:ind w:right="1"/>
              <w:rPr>
                <w:sz w:val="28"/>
                <w:szCs w:val="28"/>
              </w:rPr>
            </w:pPr>
          </w:p>
        </w:tc>
        <w:tc>
          <w:tcPr>
            <w:tcW w:w="4789" w:type="dxa"/>
          </w:tcPr>
          <w:p w:rsidR="00B326A5" w:rsidRPr="00467717" w:rsidRDefault="00B326A5" w:rsidP="003A1412">
            <w:pPr>
              <w:ind w:right="1"/>
              <w:jc w:val="right"/>
              <w:rPr>
                <w:sz w:val="28"/>
                <w:szCs w:val="28"/>
              </w:rPr>
            </w:pPr>
          </w:p>
          <w:p w:rsidR="00B326A5" w:rsidRPr="00467717" w:rsidRDefault="00B326A5" w:rsidP="003A1412">
            <w:pPr>
              <w:ind w:right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Л.Н.Харитонова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  <w:tr w:rsidR="00B326A5" w:rsidRPr="0068779F" w:rsidTr="008E1D2E">
        <w:tc>
          <w:tcPr>
            <w:tcW w:w="4509" w:type="dxa"/>
          </w:tcPr>
          <w:p w:rsidR="00B326A5" w:rsidRPr="00467717" w:rsidRDefault="00B326A5" w:rsidP="003A1412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 w:rsidRPr="00467717">
              <w:rPr>
                <w:sz w:val="28"/>
                <w:szCs w:val="28"/>
              </w:rPr>
              <w:t xml:space="preserve"> </w:t>
            </w:r>
          </w:p>
          <w:p w:rsidR="00B326A5" w:rsidRDefault="00B326A5" w:rsidP="003A1412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Pr="00467717">
              <w:rPr>
                <w:sz w:val="28"/>
                <w:szCs w:val="28"/>
              </w:rPr>
              <w:t>избирательной комиссии</w:t>
            </w:r>
            <w:r>
              <w:rPr>
                <w:sz w:val="28"/>
                <w:szCs w:val="28"/>
              </w:rPr>
              <w:t xml:space="preserve"> по Ольховскому району</w:t>
            </w:r>
          </w:p>
          <w:p w:rsidR="00B326A5" w:rsidRPr="00467717" w:rsidRDefault="00B326A5" w:rsidP="003A1412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области</w:t>
            </w:r>
          </w:p>
        </w:tc>
        <w:tc>
          <w:tcPr>
            <w:tcW w:w="4789" w:type="dxa"/>
          </w:tcPr>
          <w:p w:rsidR="00B326A5" w:rsidRPr="00467717" w:rsidRDefault="00B326A5" w:rsidP="003A1412">
            <w:pPr>
              <w:ind w:right="1"/>
              <w:jc w:val="right"/>
              <w:rPr>
                <w:sz w:val="28"/>
                <w:szCs w:val="28"/>
              </w:rPr>
            </w:pPr>
          </w:p>
          <w:p w:rsidR="00B326A5" w:rsidRPr="00467717" w:rsidRDefault="00B326A5" w:rsidP="003A1412">
            <w:pPr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Н.В.Иванова</w:t>
            </w:r>
            <w:r w:rsidRPr="00467717">
              <w:rPr>
                <w:sz w:val="28"/>
                <w:szCs w:val="28"/>
              </w:rPr>
              <w:t xml:space="preserve"> </w:t>
            </w:r>
          </w:p>
        </w:tc>
      </w:tr>
    </w:tbl>
    <w:p w:rsidR="007F5590" w:rsidRPr="0068779F" w:rsidRDefault="007F5590" w:rsidP="008E1D2E">
      <w:pPr>
        <w:rPr>
          <w:sz w:val="2"/>
          <w:szCs w:val="2"/>
        </w:rPr>
        <w:sectPr w:rsidR="007F5590" w:rsidRPr="0068779F" w:rsidSect="006D6DE8">
          <w:headerReference w:type="default" r:id="rId8"/>
          <w:pgSz w:w="11909" w:h="16834"/>
          <w:pgMar w:top="426" w:right="1134" w:bottom="142" w:left="1701" w:header="720" w:footer="720" w:gutter="0"/>
          <w:cols w:space="60"/>
          <w:noEndnote/>
          <w:titlePg/>
          <w:docGrid w:linePitch="272"/>
        </w:sectPr>
      </w:pPr>
    </w:p>
    <w:p w:rsidR="009D324D" w:rsidRDefault="009D324D" w:rsidP="009D324D">
      <w:pPr>
        <w:rPr>
          <w:b/>
          <w:vertAlign w:val="superscript"/>
        </w:rPr>
      </w:pPr>
    </w:p>
    <w:p w:rsidR="00B326A5" w:rsidRPr="00F76ECA" w:rsidRDefault="00B326A5" w:rsidP="009D324D">
      <w:pPr>
        <w:rPr>
          <w:b/>
          <w:sz w:val="28"/>
          <w:szCs w:val="28"/>
          <w:highlight w:val="yellow"/>
        </w:rPr>
      </w:pPr>
    </w:p>
    <w:p w:rsidR="007F5590" w:rsidRDefault="007F5590" w:rsidP="007F5590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</w:p>
    <w:p w:rsidR="007F5590" w:rsidRPr="0068779F" w:rsidRDefault="007F5590" w:rsidP="007F5590">
      <w:pPr>
        <w:ind w:right="7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68779F">
        <w:rPr>
          <w:sz w:val="28"/>
          <w:szCs w:val="28"/>
        </w:rPr>
        <w:t>УТВЕРЖДЕН</w:t>
      </w:r>
    </w:p>
    <w:p w:rsidR="007F5590" w:rsidRDefault="007F5590" w:rsidP="007F55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8E1D2E">
        <w:rPr>
          <w:b/>
          <w:sz w:val="28"/>
          <w:szCs w:val="28"/>
        </w:rPr>
        <w:t xml:space="preserve"> </w:t>
      </w:r>
      <w:r w:rsidRPr="0068779F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</w:p>
    <w:p w:rsidR="007F5590" w:rsidRDefault="007F5590" w:rsidP="007F5590">
      <w:pPr>
        <w:jc w:val="right"/>
        <w:rPr>
          <w:sz w:val="28"/>
          <w:szCs w:val="28"/>
        </w:rPr>
      </w:pPr>
      <w:r w:rsidRPr="0068779F">
        <w:rPr>
          <w:sz w:val="28"/>
          <w:szCs w:val="28"/>
        </w:rPr>
        <w:t>территориальной избирательной</w:t>
      </w:r>
    </w:p>
    <w:p w:rsidR="007F5590" w:rsidRDefault="007F5590" w:rsidP="007F5590">
      <w:pPr>
        <w:jc w:val="right"/>
        <w:rPr>
          <w:sz w:val="28"/>
          <w:szCs w:val="28"/>
        </w:rPr>
      </w:pPr>
      <w:r w:rsidRPr="0068779F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>по Ольховскому району</w:t>
      </w:r>
    </w:p>
    <w:p w:rsidR="007F5590" w:rsidRDefault="007F5590" w:rsidP="007F5590">
      <w:pPr>
        <w:jc w:val="righ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7F5590" w:rsidRPr="0068779F" w:rsidRDefault="007F5590" w:rsidP="007F5590">
      <w:pPr>
        <w:ind w:right="72"/>
        <w:jc w:val="right"/>
        <w:rPr>
          <w:sz w:val="28"/>
          <w:szCs w:val="28"/>
        </w:rPr>
      </w:pPr>
      <w:r w:rsidRPr="0068779F">
        <w:rPr>
          <w:sz w:val="28"/>
          <w:szCs w:val="28"/>
        </w:rPr>
        <w:t>от «</w:t>
      </w:r>
      <w:r>
        <w:rPr>
          <w:sz w:val="28"/>
          <w:szCs w:val="28"/>
        </w:rPr>
        <w:t xml:space="preserve">07» июля 2026 г. </w:t>
      </w:r>
      <w:r>
        <w:rPr>
          <w:sz w:val="28"/>
        </w:rPr>
        <w:t xml:space="preserve">№ 06/22-5                                             </w:t>
      </w:r>
    </w:p>
    <w:p w:rsidR="007F5590" w:rsidRDefault="007F5590" w:rsidP="007F5590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</w:p>
    <w:p w:rsidR="007F5590" w:rsidRDefault="007F5590" w:rsidP="007F5590">
      <w:pPr>
        <w:overflowPunct w:val="0"/>
        <w:autoSpaceDE w:val="0"/>
        <w:autoSpaceDN w:val="0"/>
        <w:adjustRightInd w:val="0"/>
        <w:ind w:right="-144"/>
        <w:textAlignment w:val="baseline"/>
        <w:rPr>
          <w:b/>
          <w:sz w:val="28"/>
          <w:szCs w:val="28"/>
        </w:rPr>
      </w:pPr>
    </w:p>
    <w:p w:rsidR="007F5590" w:rsidRPr="0068779F" w:rsidRDefault="007F5590" w:rsidP="007F5590">
      <w:pPr>
        <w:overflowPunct w:val="0"/>
        <w:autoSpaceDE w:val="0"/>
        <w:autoSpaceDN w:val="0"/>
        <w:adjustRightInd w:val="0"/>
        <w:ind w:right="-144"/>
        <w:jc w:val="center"/>
        <w:textAlignment w:val="baseline"/>
        <w:rPr>
          <w:b/>
          <w:sz w:val="28"/>
          <w:szCs w:val="28"/>
        </w:rPr>
      </w:pPr>
      <w:r w:rsidRPr="0068779F">
        <w:rPr>
          <w:b/>
          <w:sz w:val="28"/>
          <w:szCs w:val="28"/>
        </w:rPr>
        <w:t xml:space="preserve">ПОРЯДОК </w:t>
      </w:r>
      <w:r w:rsidRPr="0068779F">
        <w:rPr>
          <w:b/>
          <w:sz w:val="28"/>
          <w:szCs w:val="28"/>
        </w:rPr>
        <w:br/>
        <w:t xml:space="preserve">приема, учета, проверки, обработки и хранения предвыборных агитационных материалов и представляемых одновременно </w:t>
      </w:r>
      <w:r>
        <w:rPr>
          <w:b/>
          <w:sz w:val="28"/>
          <w:szCs w:val="28"/>
        </w:rPr>
        <w:br/>
      </w:r>
      <w:r w:rsidRPr="0068779F">
        <w:rPr>
          <w:b/>
          <w:sz w:val="28"/>
          <w:szCs w:val="28"/>
        </w:rPr>
        <w:t xml:space="preserve">с ними документов при проведении выборов в органы местного самоуправления, проводимых на территории </w:t>
      </w:r>
      <w:r w:rsidRPr="0068779F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Ольховского муниципального района </w:t>
      </w:r>
      <w:r w:rsidRPr="0068779F">
        <w:rPr>
          <w:b/>
          <w:sz w:val="28"/>
          <w:szCs w:val="28"/>
        </w:rPr>
        <w:t>Волгоградской области</w:t>
      </w:r>
    </w:p>
    <w:p w:rsidR="007F5590" w:rsidRDefault="007F5590" w:rsidP="00F612EF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8"/>
          <w:szCs w:val="28"/>
        </w:rPr>
      </w:pPr>
    </w:p>
    <w:p w:rsidR="00F612EF" w:rsidRPr="00D8751A" w:rsidRDefault="00F612EF" w:rsidP="00F612EF">
      <w:pPr>
        <w:widowControl w:val="0"/>
        <w:autoSpaceDE w:val="0"/>
        <w:autoSpaceDN w:val="0"/>
        <w:jc w:val="center"/>
        <w:outlineLvl w:val="1"/>
        <w:rPr>
          <w:rFonts w:eastAsiaTheme="minorEastAsia"/>
          <w:sz w:val="28"/>
          <w:szCs w:val="28"/>
        </w:rPr>
      </w:pPr>
      <w:r w:rsidRPr="00D8751A">
        <w:rPr>
          <w:rFonts w:eastAsiaTheme="minorEastAsia"/>
          <w:sz w:val="28"/>
          <w:szCs w:val="28"/>
        </w:rPr>
        <w:t>1. Общие положения</w:t>
      </w:r>
    </w:p>
    <w:p w:rsidR="00F612EF" w:rsidRPr="00F612EF" w:rsidRDefault="00F612EF" w:rsidP="00F612EF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</w:rPr>
      </w:pPr>
    </w:p>
    <w:p w:rsidR="00BF5F73" w:rsidRDefault="00F612EF" w:rsidP="008119CD">
      <w:pPr>
        <w:widowControl w:val="0"/>
        <w:autoSpaceDE w:val="0"/>
        <w:autoSpaceDN w:val="0"/>
        <w:ind w:firstLine="540"/>
        <w:jc w:val="both"/>
        <w:rPr>
          <w:rFonts w:ascii="Arial" w:eastAsiaTheme="minorEastAsia" w:hAnsi="Arial" w:cs="Arial"/>
          <w:szCs w:val="22"/>
        </w:rPr>
      </w:pPr>
      <w:r w:rsidRPr="00F612EF">
        <w:rPr>
          <w:rFonts w:eastAsiaTheme="minorEastAsia"/>
          <w:sz w:val="28"/>
          <w:szCs w:val="28"/>
        </w:rPr>
        <w:t xml:space="preserve">1.1. Экземпляры предвыборных печатных агитационных материалов или их копии, экземпляры или копии предвыборных аудиовизуальных агитационных материалов, фотографии, экземпляры или копии иных предвыборных агитационных материалов (далее - агитационный материал), а также копия предвыборного агитационного материала, предназначенного для размещения на каналах организаций, осуществляющих телерадиовещание, в периодических печатных изданиях </w:t>
      </w:r>
      <w:r w:rsidRPr="009C4256">
        <w:rPr>
          <w:rFonts w:eastAsiaTheme="minorEastAsia"/>
          <w:sz w:val="28"/>
          <w:szCs w:val="28"/>
        </w:rPr>
        <w:t>(далее - агитационных материал для СМИ)</w:t>
      </w:r>
      <w:r w:rsidRPr="00F612EF">
        <w:rPr>
          <w:rFonts w:eastAsiaTheme="minorEastAsia"/>
          <w:sz w:val="28"/>
          <w:szCs w:val="28"/>
        </w:rPr>
        <w:t xml:space="preserve"> представляются</w:t>
      </w:r>
      <w:r w:rsidR="00BF5F73" w:rsidRPr="008119CD">
        <w:rPr>
          <w:rFonts w:eastAsiaTheme="minorEastAsia"/>
          <w:sz w:val="28"/>
          <w:szCs w:val="28"/>
        </w:rPr>
        <w:t xml:space="preserve">кандидатом </w:t>
      </w:r>
      <w:r w:rsidR="00FB452F">
        <w:rPr>
          <w:rFonts w:eastAsiaTheme="minorEastAsia"/>
          <w:sz w:val="28"/>
          <w:szCs w:val="28"/>
        </w:rPr>
        <w:br/>
      </w:r>
      <w:r w:rsidR="00BF5F73" w:rsidRPr="008119CD">
        <w:rPr>
          <w:rFonts w:eastAsiaTheme="minorEastAsia"/>
          <w:sz w:val="28"/>
          <w:szCs w:val="28"/>
        </w:rPr>
        <w:t xml:space="preserve">в депутаты представительного органа муниципального </w:t>
      </w:r>
      <w:r w:rsidR="00BF5F73" w:rsidRPr="008C0199">
        <w:rPr>
          <w:rFonts w:eastAsiaTheme="minorEastAsia"/>
          <w:sz w:val="28"/>
          <w:szCs w:val="28"/>
        </w:rPr>
        <w:t xml:space="preserve">образования по одномандатному (многомандатному)избирательному округу </w:t>
      </w:r>
      <w:r w:rsidR="007278FD" w:rsidRPr="008C0199">
        <w:rPr>
          <w:rFonts w:eastAsiaTheme="minorEastAsia"/>
          <w:sz w:val="28"/>
          <w:szCs w:val="28"/>
        </w:rPr>
        <w:t xml:space="preserve">(далее - кандидат), </w:t>
      </w:r>
      <w:r w:rsidR="00BF5F73" w:rsidRPr="008C0199">
        <w:rPr>
          <w:rFonts w:eastAsiaTheme="minorEastAsia"/>
          <w:sz w:val="28"/>
          <w:szCs w:val="28"/>
        </w:rPr>
        <w:t xml:space="preserve">его уполномоченным представителем по финансовым вопросам или доверенным лицом (далее - представители кандидата) </w:t>
      </w:r>
      <w:r w:rsidR="007278FD" w:rsidRPr="008C0199">
        <w:rPr>
          <w:rFonts w:eastAsiaTheme="minorEastAsia"/>
          <w:sz w:val="28"/>
          <w:szCs w:val="28"/>
        </w:rPr>
        <w:t xml:space="preserve">в соответствующую окружную избирательную комиссию (далее - Окружная комиссия), </w:t>
      </w:r>
      <w:r w:rsidR="00FB452F">
        <w:rPr>
          <w:rFonts w:eastAsiaTheme="minorEastAsia"/>
          <w:sz w:val="28"/>
          <w:szCs w:val="28"/>
        </w:rPr>
        <w:t>а</w:t>
      </w:r>
      <w:r w:rsidR="007278FD" w:rsidRPr="008C0199">
        <w:rPr>
          <w:rFonts w:eastAsiaTheme="minorEastAsia"/>
          <w:sz w:val="28"/>
          <w:szCs w:val="28"/>
        </w:rPr>
        <w:t xml:space="preserve"> кандидатом на должность выборного должностного лица местного самоуправления</w:t>
      </w:r>
      <w:r w:rsidR="008119CD" w:rsidRPr="008C0199">
        <w:rPr>
          <w:rFonts w:eastAsiaTheme="minorEastAsia"/>
          <w:sz w:val="28"/>
          <w:szCs w:val="28"/>
        </w:rPr>
        <w:t xml:space="preserve"> (далее </w:t>
      </w:r>
      <w:r w:rsidR="009C4256" w:rsidRPr="008C0199">
        <w:rPr>
          <w:rFonts w:eastAsiaTheme="minorEastAsia"/>
          <w:sz w:val="28"/>
          <w:szCs w:val="28"/>
        </w:rPr>
        <w:t>–</w:t>
      </w:r>
      <w:r w:rsidR="008119CD" w:rsidRPr="008C0199">
        <w:rPr>
          <w:rFonts w:eastAsiaTheme="minorEastAsia"/>
          <w:sz w:val="28"/>
          <w:szCs w:val="28"/>
        </w:rPr>
        <w:t xml:space="preserve"> кандидат</w:t>
      </w:r>
      <w:r w:rsidR="009C4256" w:rsidRPr="008C0199">
        <w:rPr>
          <w:rFonts w:eastAsiaTheme="minorEastAsia"/>
          <w:sz w:val="28"/>
          <w:szCs w:val="28"/>
        </w:rPr>
        <w:t xml:space="preserve"> на должность главы</w:t>
      </w:r>
      <w:r w:rsidR="008119CD" w:rsidRPr="008C0199">
        <w:rPr>
          <w:rFonts w:eastAsiaTheme="minorEastAsia"/>
          <w:sz w:val="28"/>
          <w:szCs w:val="28"/>
        </w:rPr>
        <w:t>)</w:t>
      </w:r>
      <w:r w:rsidR="007278FD" w:rsidRPr="008C0199">
        <w:rPr>
          <w:rFonts w:eastAsiaTheme="minorEastAsia"/>
          <w:sz w:val="28"/>
          <w:szCs w:val="28"/>
        </w:rPr>
        <w:t>, его уполномоченным представителем по финансовым вопросам или доверенным лицом (далее - представители кандидата</w:t>
      </w:r>
      <w:r w:rsidR="00A573F8" w:rsidRPr="008C0199">
        <w:rPr>
          <w:rFonts w:eastAsiaTheme="minorEastAsia"/>
          <w:sz w:val="28"/>
          <w:szCs w:val="28"/>
        </w:rPr>
        <w:t>на должность главы</w:t>
      </w:r>
      <w:r w:rsidR="007278FD" w:rsidRPr="008C0199">
        <w:rPr>
          <w:rFonts w:eastAsiaTheme="minorEastAsia"/>
          <w:sz w:val="28"/>
          <w:szCs w:val="28"/>
        </w:rPr>
        <w:t>), уполномоченным представителем, в том числе по финансовым вопросам, избирательного объединения, выдвинувшего список кандидатов</w:t>
      </w:r>
      <w:r w:rsidR="00EB1CC7" w:rsidRPr="008119CD">
        <w:rPr>
          <w:rFonts w:eastAsiaTheme="minorEastAsia"/>
          <w:sz w:val="28"/>
          <w:szCs w:val="28"/>
        </w:rPr>
        <w:t xml:space="preserve"> в депутаты представительного органа муниципального образования</w:t>
      </w:r>
      <w:r w:rsidR="007278FD" w:rsidRPr="008119CD">
        <w:rPr>
          <w:rFonts w:eastAsiaTheme="minorEastAsia"/>
          <w:sz w:val="28"/>
          <w:szCs w:val="28"/>
        </w:rPr>
        <w:t xml:space="preserve"> по единому избирательному округу (далее - избирательное объединение), или его доверенным лицом (далее - представители избирательного объединения) - в территориальную избирательную комиссию</w:t>
      </w:r>
      <w:r w:rsidR="00FB452F">
        <w:rPr>
          <w:rFonts w:eastAsiaTheme="minorEastAsia"/>
          <w:sz w:val="28"/>
          <w:szCs w:val="28"/>
        </w:rPr>
        <w:t>,</w:t>
      </w:r>
      <w:r w:rsidR="007278FD" w:rsidRPr="008119CD">
        <w:rPr>
          <w:rFonts w:eastAsiaTheme="minorEastAsia"/>
          <w:sz w:val="28"/>
          <w:szCs w:val="28"/>
        </w:rPr>
        <w:t xml:space="preserve"> организующ</w:t>
      </w:r>
      <w:r w:rsidR="00EB1CC7" w:rsidRPr="008119CD">
        <w:rPr>
          <w:rFonts w:eastAsiaTheme="minorEastAsia"/>
          <w:sz w:val="28"/>
          <w:szCs w:val="28"/>
        </w:rPr>
        <w:t>ую</w:t>
      </w:r>
      <w:r w:rsidR="007278FD" w:rsidRPr="008119CD">
        <w:rPr>
          <w:rFonts w:eastAsiaTheme="minorEastAsia"/>
          <w:sz w:val="28"/>
          <w:szCs w:val="28"/>
        </w:rPr>
        <w:t xml:space="preserve"> подготовку</w:t>
      </w:r>
      <w:r w:rsidR="007278FD" w:rsidRPr="00EB1CC7">
        <w:rPr>
          <w:sz w:val="28"/>
          <w:szCs w:val="28"/>
        </w:rPr>
        <w:t xml:space="preserve"> и проведение выборов в органы местного самоуправления (далее - </w:t>
      </w:r>
      <w:r w:rsidR="00864F0E">
        <w:rPr>
          <w:sz w:val="28"/>
          <w:szCs w:val="28"/>
        </w:rPr>
        <w:t>О</w:t>
      </w:r>
      <w:r w:rsidR="007278FD" w:rsidRPr="00EB1CC7">
        <w:rPr>
          <w:sz w:val="28"/>
          <w:szCs w:val="28"/>
        </w:rPr>
        <w:t>рганизующая выборы территориальная избирательная комиссия).</w:t>
      </w:r>
    </w:p>
    <w:p w:rsidR="00F612EF" w:rsidRPr="003118A8" w:rsidRDefault="00F612EF" w:rsidP="00EA2531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118A8">
        <w:rPr>
          <w:rFonts w:eastAsiaTheme="minorEastAsia"/>
          <w:sz w:val="28"/>
          <w:szCs w:val="28"/>
        </w:rPr>
        <w:t xml:space="preserve">1.2. Агитационные материалы </w:t>
      </w:r>
      <w:r w:rsidR="00864F0E">
        <w:rPr>
          <w:rFonts w:eastAsiaTheme="minorEastAsia"/>
          <w:sz w:val="28"/>
          <w:szCs w:val="28"/>
        </w:rPr>
        <w:t xml:space="preserve">и </w:t>
      </w:r>
      <w:r w:rsidR="00864F0E" w:rsidRPr="008E5CF5">
        <w:rPr>
          <w:rFonts w:eastAsiaTheme="minorEastAsia"/>
          <w:sz w:val="28"/>
          <w:szCs w:val="28"/>
        </w:rPr>
        <w:t>агитационны</w:t>
      </w:r>
      <w:r w:rsidR="00864F0E">
        <w:rPr>
          <w:rFonts w:eastAsiaTheme="minorEastAsia"/>
          <w:sz w:val="28"/>
          <w:szCs w:val="28"/>
        </w:rPr>
        <w:t>е</w:t>
      </w:r>
      <w:r w:rsidR="00864F0E" w:rsidRPr="008E5CF5">
        <w:rPr>
          <w:rFonts w:eastAsiaTheme="minorEastAsia"/>
          <w:sz w:val="28"/>
          <w:szCs w:val="28"/>
        </w:rPr>
        <w:t xml:space="preserve"> материал</w:t>
      </w:r>
      <w:r w:rsidR="00864F0E">
        <w:rPr>
          <w:rFonts w:eastAsiaTheme="minorEastAsia"/>
          <w:sz w:val="28"/>
          <w:szCs w:val="28"/>
        </w:rPr>
        <w:t>ы</w:t>
      </w:r>
      <w:r w:rsidR="00864F0E" w:rsidRPr="008E5CF5">
        <w:rPr>
          <w:rFonts w:eastAsiaTheme="minorEastAsia"/>
          <w:sz w:val="28"/>
          <w:szCs w:val="28"/>
        </w:rPr>
        <w:t xml:space="preserve"> для СМИ</w:t>
      </w:r>
      <w:r w:rsidR="00864F0E">
        <w:rPr>
          <w:rFonts w:eastAsiaTheme="minorEastAsia"/>
          <w:sz w:val="28"/>
          <w:szCs w:val="28"/>
        </w:rPr>
        <w:t>, а также</w:t>
      </w:r>
      <w:r w:rsidR="00C95A58">
        <w:rPr>
          <w:rFonts w:eastAsiaTheme="minorEastAsia"/>
          <w:sz w:val="28"/>
          <w:szCs w:val="28"/>
        </w:rPr>
        <w:t xml:space="preserve"> </w:t>
      </w:r>
      <w:r w:rsidRPr="003118A8">
        <w:rPr>
          <w:rFonts w:eastAsiaTheme="minorEastAsia"/>
          <w:sz w:val="28"/>
          <w:szCs w:val="28"/>
        </w:rPr>
        <w:t>прилагаемые к ним документы</w:t>
      </w:r>
      <w:r w:rsidR="00C95A58">
        <w:rPr>
          <w:rFonts w:eastAsiaTheme="minorEastAsia"/>
          <w:sz w:val="28"/>
          <w:szCs w:val="28"/>
        </w:rPr>
        <w:t xml:space="preserve"> </w:t>
      </w:r>
      <w:r w:rsidRPr="003118A8">
        <w:rPr>
          <w:rFonts w:eastAsiaTheme="minorEastAsia"/>
          <w:sz w:val="28"/>
          <w:szCs w:val="28"/>
        </w:rPr>
        <w:t>представляются в соответствующую избирательную комиссию до начала их распространения.</w:t>
      </w:r>
    </w:p>
    <w:p w:rsidR="00F612EF" w:rsidRPr="003118A8" w:rsidRDefault="00F612EF" w:rsidP="00EA2531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118A8">
        <w:rPr>
          <w:rFonts w:eastAsiaTheme="minorEastAsia"/>
          <w:sz w:val="28"/>
          <w:szCs w:val="28"/>
        </w:rPr>
        <w:lastRenderedPageBreak/>
        <w:t>Вместе с агитационным материалом в соответствующую избирательную комиссию представляются:</w:t>
      </w:r>
    </w:p>
    <w:p w:rsidR="00F612EF" w:rsidRPr="003118A8" w:rsidRDefault="00F612EF" w:rsidP="00EA2531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3118A8">
        <w:rPr>
          <w:rFonts w:eastAsiaTheme="minorEastAsia"/>
          <w:sz w:val="28"/>
          <w:szCs w:val="28"/>
        </w:rPr>
        <w:t>сведения об адресе юридического лица, индивидуального предпринимателя (адресе места жительства физического лица), изготовивших и заказавших агитационный материал;</w:t>
      </w:r>
    </w:p>
    <w:p w:rsidR="00F612EF" w:rsidRPr="008C0199" w:rsidRDefault="00F612EF" w:rsidP="00EA2531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8C0199">
        <w:rPr>
          <w:rFonts w:eastAsiaTheme="minorEastAsia"/>
          <w:sz w:val="28"/>
          <w:szCs w:val="28"/>
        </w:rPr>
        <w:t>копия документа об оплате изготовления агитационного материала соответственно из средств избирательного фонда кандидата</w:t>
      </w:r>
      <w:r w:rsidR="009C4256" w:rsidRPr="008C0199">
        <w:rPr>
          <w:rFonts w:eastAsiaTheme="minorEastAsia"/>
          <w:sz w:val="28"/>
          <w:szCs w:val="28"/>
        </w:rPr>
        <w:t xml:space="preserve"> (кандидата на должность главы)</w:t>
      </w:r>
      <w:r w:rsidRPr="008C0199">
        <w:rPr>
          <w:rFonts w:eastAsiaTheme="minorEastAsia"/>
          <w:sz w:val="28"/>
          <w:szCs w:val="28"/>
        </w:rPr>
        <w:t>, избирательного фонда избирательного объединения;</w:t>
      </w:r>
    </w:p>
    <w:p w:rsidR="003118A8" w:rsidRPr="008C26EC" w:rsidRDefault="008C26EC" w:rsidP="00E309D8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8C0199">
        <w:rPr>
          <w:rFonts w:eastAsiaTheme="minorEastAsia"/>
          <w:sz w:val="28"/>
          <w:szCs w:val="28"/>
        </w:rPr>
        <w:t>в случае использования в агитационном материале высказываний физического лица о кандидате</w:t>
      </w:r>
      <w:r w:rsidR="00864F0E">
        <w:rPr>
          <w:rFonts w:eastAsiaTheme="minorEastAsia"/>
          <w:sz w:val="28"/>
          <w:szCs w:val="28"/>
        </w:rPr>
        <w:t xml:space="preserve">, </w:t>
      </w:r>
      <w:r w:rsidR="009C4256" w:rsidRPr="008C0199">
        <w:rPr>
          <w:rFonts w:eastAsiaTheme="minorEastAsia"/>
          <w:sz w:val="28"/>
          <w:szCs w:val="28"/>
        </w:rPr>
        <w:t>кандидате на до</w:t>
      </w:r>
      <w:r w:rsidR="00864F0E">
        <w:rPr>
          <w:rFonts w:eastAsiaTheme="minorEastAsia"/>
          <w:sz w:val="28"/>
          <w:szCs w:val="28"/>
        </w:rPr>
        <w:t>лжность главы,</w:t>
      </w:r>
      <w:r w:rsidRPr="008C0199">
        <w:rPr>
          <w:rFonts w:eastAsiaTheme="minorEastAsia"/>
          <w:sz w:val="28"/>
          <w:szCs w:val="28"/>
        </w:rPr>
        <w:t xml:space="preserve"> об избирательном объединении, выдвинувшем кандидата</w:t>
      </w:r>
      <w:r w:rsidR="00864F0E">
        <w:rPr>
          <w:rFonts w:eastAsiaTheme="minorEastAsia"/>
          <w:sz w:val="28"/>
          <w:szCs w:val="28"/>
        </w:rPr>
        <w:t>, кандидата на должность главы</w:t>
      </w:r>
      <w:r w:rsidRPr="008C0199">
        <w:rPr>
          <w:rFonts w:eastAsiaTheme="minorEastAsia"/>
          <w:sz w:val="28"/>
          <w:szCs w:val="28"/>
        </w:rPr>
        <w:t>, список кандидатов по единому избирательному округу - документ, подтверждающий согласие данного физического лица на такое использование, за исключением</w:t>
      </w:r>
      <w:r w:rsidRPr="008C26EC">
        <w:rPr>
          <w:rFonts w:eastAsiaTheme="minorEastAsia"/>
          <w:sz w:val="28"/>
          <w:szCs w:val="28"/>
        </w:rPr>
        <w:t xml:space="preserve"> случаев, указанных в пункте 8 статьи 39 Закона Волгоградской области от 06 декабря 2006 г. № 1373-ОД </w:t>
      </w:r>
      <w:r w:rsidR="00864F0E">
        <w:rPr>
          <w:rFonts w:eastAsiaTheme="minorEastAsia"/>
          <w:sz w:val="28"/>
          <w:szCs w:val="28"/>
        </w:rPr>
        <w:br/>
      </w:r>
      <w:r w:rsidRPr="008C26EC">
        <w:rPr>
          <w:rFonts w:eastAsiaTheme="minorEastAsia"/>
          <w:sz w:val="28"/>
          <w:szCs w:val="28"/>
        </w:rPr>
        <w:t>«О выборах в органы местного самоуправления в Волгоградской области»</w:t>
      </w:r>
      <w:r w:rsidR="002C70EF" w:rsidRPr="001B5DF3">
        <w:rPr>
          <w:sz w:val="28"/>
          <w:szCs w:val="28"/>
        </w:rPr>
        <w:t>(далее - Закон Волгоградской области)</w:t>
      </w:r>
      <w:r w:rsidRPr="008C26EC">
        <w:rPr>
          <w:rFonts w:eastAsiaTheme="minorEastAsia"/>
          <w:sz w:val="28"/>
          <w:szCs w:val="28"/>
        </w:rPr>
        <w:t>, когда такое согласие не требуется;</w:t>
      </w:r>
    </w:p>
    <w:p w:rsidR="00F612EF" w:rsidRDefault="00EC160B" w:rsidP="00EC160B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EC160B">
        <w:rPr>
          <w:rFonts w:eastAsiaTheme="minorEastAsia"/>
          <w:sz w:val="28"/>
          <w:szCs w:val="28"/>
        </w:rPr>
        <w:t>в случае использования в агитационном материале высказывания физического лица, являющегося иностранным агентом - информация о том, какое высказывание какого физического лица, являющегося иностранным агентом, использовано в агитационном материале</w:t>
      </w:r>
      <w:r w:rsidR="00775B72">
        <w:rPr>
          <w:rFonts w:eastAsiaTheme="minorEastAsia"/>
          <w:sz w:val="28"/>
          <w:szCs w:val="28"/>
        </w:rPr>
        <w:t>;</w:t>
      </w:r>
    </w:p>
    <w:p w:rsidR="00775B72" w:rsidRDefault="00775B72" w:rsidP="00EC160B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  <w:r w:rsidRPr="00A15AD8">
        <w:rPr>
          <w:sz w:val="28"/>
          <w:szCs w:val="28"/>
        </w:rPr>
        <w:t>в случае использования в агитационном материале</w:t>
      </w:r>
      <w:r w:rsidR="00C95A58">
        <w:rPr>
          <w:sz w:val="28"/>
          <w:szCs w:val="28"/>
        </w:rPr>
        <w:t xml:space="preserve"> </w:t>
      </w:r>
      <w:r w:rsidRPr="00A15AD8">
        <w:rPr>
          <w:sz w:val="28"/>
          <w:szCs w:val="28"/>
        </w:rPr>
        <w:t>изображения физического лица и (или) воспроизведени</w:t>
      </w:r>
      <w:r>
        <w:rPr>
          <w:sz w:val="28"/>
          <w:szCs w:val="28"/>
        </w:rPr>
        <w:t>е</w:t>
      </w:r>
      <w:r w:rsidRPr="00A15AD8">
        <w:rPr>
          <w:sz w:val="28"/>
          <w:szCs w:val="28"/>
        </w:rPr>
        <w:t xml:space="preserve"> его голоса</w:t>
      </w:r>
      <w:r>
        <w:rPr>
          <w:sz w:val="28"/>
          <w:szCs w:val="28"/>
        </w:rPr>
        <w:t xml:space="preserve"> (далее – иное лицо)  </w:t>
      </w:r>
      <w:r w:rsidRPr="00A15AD8">
        <w:rPr>
          <w:sz w:val="28"/>
          <w:szCs w:val="28"/>
        </w:rPr>
        <w:t xml:space="preserve"> - документ, подтверждающий </w:t>
      </w:r>
      <w:r w:rsidRPr="0052577D">
        <w:rPr>
          <w:sz w:val="28"/>
          <w:szCs w:val="28"/>
        </w:rPr>
        <w:t>с</w:t>
      </w:r>
      <w:r w:rsidR="0091148D">
        <w:rPr>
          <w:sz w:val="28"/>
          <w:szCs w:val="28"/>
        </w:rPr>
        <w:t>огласие, указанное в подпункте «в»</w:t>
      </w:r>
      <w:r w:rsidRPr="0052577D">
        <w:rPr>
          <w:sz w:val="28"/>
          <w:szCs w:val="28"/>
        </w:rPr>
        <w:t xml:space="preserve"> пункта </w:t>
      </w:r>
      <w:r w:rsidR="00641D04">
        <w:rPr>
          <w:sz w:val="28"/>
          <w:szCs w:val="28"/>
        </w:rPr>
        <w:t>8</w:t>
      </w:r>
      <w:r w:rsidRPr="0052577D">
        <w:rPr>
          <w:sz w:val="28"/>
          <w:szCs w:val="28"/>
        </w:rPr>
        <w:t>.1</w:t>
      </w:r>
      <w:r>
        <w:rPr>
          <w:sz w:val="28"/>
          <w:szCs w:val="28"/>
        </w:rPr>
        <w:t xml:space="preserve">статьи </w:t>
      </w:r>
      <w:r w:rsidR="00641D04">
        <w:rPr>
          <w:sz w:val="28"/>
          <w:szCs w:val="28"/>
        </w:rPr>
        <w:t>39</w:t>
      </w:r>
      <w:r w:rsidRPr="00FB402E">
        <w:rPr>
          <w:sz w:val="28"/>
          <w:szCs w:val="28"/>
        </w:rPr>
        <w:t>Закона Волгоградской области</w:t>
      </w:r>
      <w:r>
        <w:rPr>
          <w:sz w:val="28"/>
          <w:szCs w:val="28"/>
        </w:rPr>
        <w:t xml:space="preserve">, </w:t>
      </w:r>
      <w:r w:rsidRPr="0052577D">
        <w:rPr>
          <w:sz w:val="28"/>
          <w:szCs w:val="28"/>
        </w:rPr>
        <w:t xml:space="preserve">а также подтверждающий отсутствие ограничений, предусмотренных </w:t>
      </w:r>
      <w:r w:rsidR="00E26DBC">
        <w:rPr>
          <w:sz w:val="28"/>
          <w:szCs w:val="28"/>
        </w:rPr>
        <w:t>пунктом4</w:t>
      </w:r>
      <w:r w:rsidR="00E26DBC" w:rsidRPr="00534FF9">
        <w:rPr>
          <w:sz w:val="28"/>
          <w:szCs w:val="28"/>
        </w:rPr>
        <w:t xml:space="preserve"> статьи 3, пункта</w:t>
      </w:r>
      <w:r w:rsidR="00E26DBC">
        <w:rPr>
          <w:sz w:val="28"/>
          <w:szCs w:val="28"/>
        </w:rPr>
        <w:t xml:space="preserve">ми </w:t>
      </w:r>
      <w:r w:rsidR="00E26DBC" w:rsidRPr="00534FF9">
        <w:rPr>
          <w:sz w:val="28"/>
          <w:szCs w:val="28"/>
        </w:rPr>
        <w:t xml:space="preserve">3, </w:t>
      </w:r>
      <w:r w:rsidR="00E26DBC">
        <w:rPr>
          <w:sz w:val="28"/>
          <w:szCs w:val="28"/>
        </w:rPr>
        <w:t>5</w:t>
      </w:r>
      <w:r w:rsidR="00E26DBC" w:rsidRPr="00534FF9">
        <w:rPr>
          <w:sz w:val="28"/>
          <w:szCs w:val="28"/>
        </w:rPr>
        <w:t xml:space="preserve">, </w:t>
      </w:r>
      <w:r w:rsidR="00E26DBC">
        <w:rPr>
          <w:sz w:val="28"/>
          <w:szCs w:val="28"/>
        </w:rPr>
        <w:t>5.1</w:t>
      </w:r>
      <w:r w:rsidR="00E26DBC" w:rsidRPr="00534FF9">
        <w:rPr>
          <w:sz w:val="28"/>
          <w:szCs w:val="28"/>
        </w:rPr>
        <w:t xml:space="preserve">, </w:t>
      </w:r>
      <w:r w:rsidR="00E26DBC">
        <w:rPr>
          <w:sz w:val="28"/>
          <w:szCs w:val="28"/>
        </w:rPr>
        <w:t>5.5</w:t>
      </w:r>
      <w:r w:rsidR="00E26DBC" w:rsidRPr="00534FF9">
        <w:rPr>
          <w:sz w:val="28"/>
          <w:szCs w:val="28"/>
        </w:rPr>
        <w:t xml:space="preserve"> статьи 4 </w:t>
      </w:r>
      <w:r w:rsidRPr="00CC7381">
        <w:rPr>
          <w:sz w:val="28"/>
          <w:szCs w:val="28"/>
        </w:rPr>
        <w:t>Закона Волгоградской области</w:t>
      </w:r>
      <w:r>
        <w:rPr>
          <w:sz w:val="28"/>
          <w:szCs w:val="28"/>
        </w:rPr>
        <w:t xml:space="preserve">, </w:t>
      </w:r>
      <w:r w:rsidRPr="0052577D">
        <w:rPr>
          <w:sz w:val="28"/>
          <w:szCs w:val="28"/>
        </w:rPr>
        <w:t>по форме, утвержденной</w:t>
      </w:r>
      <w:r w:rsidR="00C95A58">
        <w:rPr>
          <w:sz w:val="28"/>
          <w:szCs w:val="28"/>
        </w:rPr>
        <w:t xml:space="preserve"> </w:t>
      </w:r>
      <w:r w:rsidRPr="0052577D">
        <w:rPr>
          <w:sz w:val="28"/>
          <w:szCs w:val="28"/>
        </w:rPr>
        <w:t>Центральной избирательной комиссией Российской Федерации</w:t>
      </w:r>
      <w:r>
        <w:rPr>
          <w:sz w:val="28"/>
          <w:szCs w:val="28"/>
        </w:rPr>
        <w:t>.</w:t>
      </w:r>
    </w:p>
    <w:p w:rsidR="009E6476" w:rsidRDefault="009E6476" w:rsidP="009E6476">
      <w:pPr>
        <w:pStyle w:val="af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A3E47">
        <w:rPr>
          <w:sz w:val="28"/>
          <w:szCs w:val="28"/>
        </w:rPr>
        <w:t xml:space="preserve">Вместе с агитационным материалом для СМИ в соответствующую избирательную комиссию представляются: </w:t>
      </w:r>
    </w:p>
    <w:p w:rsidR="009E6476" w:rsidRDefault="009E6476" w:rsidP="009E6476">
      <w:pPr>
        <w:pStyle w:val="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D405C">
        <w:rPr>
          <w:sz w:val="28"/>
          <w:szCs w:val="28"/>
        </w:rPr>
        <w:t>в случае использования в агитационном материале изображений (воспроизведения голоса) кандидата (кандидатов)</w:t>
      </w:r>
      <w:r>
        <w:rPr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</w:rPr>
        <w:t>кандидата на должность главы</w:t>
      </w:r>
      <w:r>
        <w:rPr>
          <w:sz w:val="28"/>
          <w:szCs w:val="28"/>
        </w:rPr>
        <w:t xml:space="preserve"> - </w:t>
      </w:r>
      <w:r w:rsidRPr="006D405C">
        <w:rPr>
          <w:sz w:val="28"/>
          <w:szCs w:val="28"/>
        </w:rPr>
        <w:t xml:space="preserve"> информация о том, изображение (голос) какого кандидата (каких кандидатов)</w:t>
      </w:r>
      <w:r>
        <w:rPr>
          <w:sz w:val="28"/>
          <w:szCs w:val="28"/>
        </w:rPr>
        <w:t xml:space="preserve">, </w:t>
      </w:r>
      <w:r w:rsidRPr="008C0199">
        <w:rPr>
          <w:rFonts w:eastAsiaTheme="minorEastAsia"/>
          <w:sz w:val="28"/>
          <w:szCs w:val="28"/>
        </w:rPr>
        <w:t>кандидата на должность главы</w:t>
      </w:r>
      <w:r w:rsidRPr="006D405C">
        <w:rPr>
          <w:sz w:val="28"/>
          <w:szCs w:val="28"/>
        </w:rPr>
        <w:t xml:space="preserve"> использовано (воспроизведен) в соответствующем агитационном материале</w:t>
      </w:r>
      <w:r>
        <w:rPr>
          <w:sz w:val="28"/>
          <w:szCs w:val="28"/>
        </w:rPr>
        <w:t>;</w:t>
      </w:r>
    </w:p>
    <w:p w:rsidR="008E5CF5" w:rsidRPr="009E6476" w:rsidRDefault="009E6476" w:rsidP="009E6476">
      <w:pPr>
        <w:pStyle w:val="af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553E">
        <w:rPr>
          <w:sz w:val="28"/>
          <w:szCs w:val="28"/>
        </w:rPr>
        <w:t>в случае использо</w:t>
      </w:r>
      <w:r>
        <w:rPr>
          <w:sz w:val="28"/>
          <w:szCs w:val="28"/>
        </w:rPr>
        <w:t xml:space="preserve">вания в агитационном материале </w:t>
      </w:r>
      <w:r w:rsidRPr="00A9553E">
        <w:rPr>
          <w:sz w:val="28"/>
          <w:szCs w:val="28"/>
        </w:rPr>
        <w:t xml:space="preserve">изображения </w:t>
      </w:r>
      <w:r>
        <w:rPr>
          <w:sz w:val="28"/>
          <w:szCs w:val="28"/>
        </w:rPr>
        <w:t xml:space="preserve">иного лица, и (или) воспроизведение его </w:t>
      </w:r>
      <w:r w:rsidRPr="00A9553E">
        <w:rPr>
          <w:sz w:val="28"/>
          <w:szCs w:val="28"/>
        </w:rPr>
        <w:t>голоса- документ</w:t>
      </w:r>
      <w:r>
        <w:rPr>
          <w:sz w:val="28"/>
          <w:szCs w:val="28"/>
        </w:rPr>
        <w:t>, подтверждающий согласие иного лица</w:t>
      </w:r>
      <w:r w:rsidRPr="00A9553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предусмотренный </w:t>
      </w:r>
      <w:r w:rsidRPr="00A9553E">
        <w:rPr>
          <w:sz w:val="28"/>
          <w:szCs w:val="28"/>
        </w:rPr>
        <w:t>абзаце</w:t>
      </w:r>
      <w:r>
        <w:rPr>
          <w:sz w:val="28"/>
          <w:szCs w:val="28"/>
        </w:rPr>
        <w:t>м</w:t>
      </w:r>
      <w:r w:rsidR="00C95A58">
        <w:rPr>
          <w:sz w:val="28"/>
          <w:szCs w:val="28"/>
        </w:rPr>
        <w:t xml:space="preserve"> </w:t>
      </w:r>
      <w:r>
        <w:rPr>
          <w:sz w:val="28"/>
          <w:szCs w:val="28"/>
        </w:rPr>
        <w:t>седьмым</w:t>
      </w:r>
      <w:r w:rsidRPr="00A9553E">
        <w:rPr>
          <w:sz w:val="28"/>
          <w:szCs w:val="28"/>
        </w:rPr>
        <w:t xml:space="preserve"> пункта 1.2 настоящего Порядка</w:t>
      </w:r>
      <w:r>
        <w:rPr>
          <w:sz w:val="28"/>
          <w:szCs w:val="28"/>
        </w:rPr>
        <w:t xml:space="preserve"> (при </w:t>
      </w:r>
      <w:r w:rsidRPr="00B52B6F">
        <w:rPr>
          <w:sz w:val="28"/>
          <w:szCs w:val="28"/>
        </w:rPr>
        <w:t>размещени</w:t>
      </w:r>
      <w:r>
        <w:rPr>
          <w:sz w:val="28"/>
          <w:szCs w:val="28"/>
        </w:rPr>
        <w:t>и</w:t>
      </w:r>
      <w:r w:rsidRPr="00B52B6F">
        <w:rPr>
          <w:sz w:val="28"/>
          <w:szCs w:val="28"/>
        </w:rPr>
        <w:t xml:space="preserve"> на каналах организаций, осуществляющих телерадиовещание</w:t>
      </w:r>
      <w:r>
        <w:rPr>
          <w:sz w:val="28"/>
          <w:szCs w:val="28"/>
        </w:rPr>
        <w:t>).</w:t>
      </w:r>
    </w:p>
    <w:p w:rsidR="00F612EF" w:rsidRPr="008E5CF5" w:rsidRDefault="00F612EF" w:rsidP="00F612EF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8E5CF5">
        <w:rPr>
          <w:rFonts w:eastAsiaTheme="minorEastAsia"/>
          <w:b/>
          <w:sz w:val="28"/>
          <w:szCs w:val="28"/>
        </w:rPr>
        <w:t>2. Организация работы по приему, учету, проверке, обработке</w:t>
      </w:r>
    </w:p>
    <w:p w:rsidR="00F612EF" w:rsidRPr="008E5CF5" w:rsidRDefault="00F612EF" w:rsidP="00F612EF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8E5CF5">
        <w:rPr>
          <w:rFonts w:eastAsiaTheme="minorEastAsia"/>
          <w:b/>
          <w:sz w:val="28"/>
          <w:szCs w:val="28"/>
        </w:rPr>
        <w:t>агитационных материалов, представленных кандидатом</w:t>
      </w:r>
    </w:p>
    <w:p w:rsidR="00F612EF" w:rsidRPr="008E5CF5" w:rsidRDefault="00A4356A" w:rsidP="00A4356A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в Окружную комиссию</w:t>
      </w:r>
    </w:p>
    <w:p w:rsidR="00F612EF" w:rsidRPr="00002780" w:rsidRDefault="00F612EF" w:rsidP="00002780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</w:p>
    <w:p w:rsidR="00F612EF" w:rsidRPr="00002780" w:rsidRDefault="00F612EF" w:rsidP="00002780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002780">
        <w:rPr>
          <w:rFonts w:eastAsiaTheme="minorEastAsia"/>
          <w:sz w:val="28"/>
          <w:szCs w:val="28"/>
        </w:rPr>
        <w:t xml:space="preserve">2.1. Прием агитационных материалов и прилагаемых к ним документов, </w:t>
      </w:r>
      <w:r w:rsidRPr="00E51409">
        <w:rPr>
          <w:rFonts w:eastAsiaTheme="minorEastAsia"/>
          <w:sz w:val="28"/>
          <w:szCs w:val="28"/>
        </w:rPr>
        <w:t>представленных кандидатом, представителем кандидата,</w:t>
      </w:r>
      <w:r w:rsidRPr="00002780">
        <w:rPr>
          <w:rFonts w:eastAsiaTheme="minorEastAsia"/>
          <w:sz w:val="28"/>
          <w:szCs w:val="28"/>
        </w:rPr>
        <w:t xml:space="preserve"> осуществляется в соответствии с установленным режимом (графиком) работы Окружной комиссии членом Окружной комиссии с правом решающего голоса (далее - член Окружной комиссии).</w:t>
      </w:r>
    </w:p>
    <w:p w:rsidR="00F612EF" w:rsidRPr="00751AFA" w:rsidRDefault="00F612EF" w:rsidP="00751AFA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751AFA">
        <w:rPr>
          <w:rFonts w:eastAsiaTheme="minorEastAsia"/>
          <w:sz w:val="28"/>
          <w:szCs w:val="28"/>
        </w:rPr>
        <w:t xml:space="preserve">2.2. Поступивший агитационный материал с прилагаемыми к нему документами незамедлительно регистрируется в </w:t>
      </w:r>
      <w:hyperlink w:anchor="P179">
        <w:r w:rsidRPr="00751AFA">
          <w:rPr>
            <w:rFonts w:eastAsiaTheme="minorEastAsia"/>
            <w:sz w:val="28"/>
            <w:szCs w:val="28"/>
          </w:rPr>
          <w:t>журнале</w:t>
        </w:r>
      </w:hyperlink>
      <w:r w:rsidRPr="00751AFA">
        <w:rPr>
          <w:rFonts w:eastAsiaTheme="minorEastAsia"/>
          <w:sz w:val="28"/>
          <w:szCs w:val="28"/>
        </w:rPr>
        <w:t xml:space="preserve"> регистрации предвыборных агитационных материалов (далее - журнал Окружной комиссии), который ведется по форме согласно приложению </w:t>
      </w:r>
      <w:r w:rsidR="000E7309">
        <w:rPr>
          <w:rFonts w:eastAsiaTheme="minorEastAsia"/>
          <w:sz w:val="28"/>
          <w:szCs w:val="28"/>
        </w:rPr>
        <w:t>№</w:t>
      </w:r>
      <w:r w:rsidRPr="00751AFA">
        <w:rPr>
          <w:rFonts w:eastAsiaTheme="minorEastAsia"/>
          <w:sz w:val="28"/>
          <w:szCs w:val="28"/>
        </w:rPr>
        <w:t xml:space="preserve"> 1 к настоящему Порядку.</w:t>
      </w:r>
    </w:p>
    <w:p w:rsidR="00F612EF" w:rsidRPr="00751AFA" w:rsidRDefault="00F612EF" w:rsidP="00751AFA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751AFA">
        <w:rPr>
          <w:rFonts w:eastAsiaTheme="minorEastAsia"/>
          <w:sz w:val="28"/>
          <w:szCs w:val="28"/>
        </w:rPr>
        <w:t>2.3. Незамедлительно после регистрации, а если агитационный материал представлен в выходной или нерабочий праздничный день - на следующий за ним рабочий день, агитационный материал вместе с прилагаемыми к нему документами передается под роспись в журнале Окружной комиссии члену Окружной комиссии, в функции которого входит проверка агитационного материала на предмет соответствия требованиям законодательства.</w:t>
      </w:r>
    </w:p>
    <w:p w:rsidR="00F612EF" w:rsidRPr="005B6B5A" w:rsidRDefault="00F612EF" w:rsidP="005B6B5A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5B6B5A">
        <w:rPr>
          <w:rFonts w:eastAsiaTheme="minorEastAsia"/>
          <w:sz w:val="28"/>
          <w:szCs w:val="28"/>
        </w:rPr>
        <w:t>В таком же порядке в Контрольно-ревизионную службу при Окружной комиссии (далее - КРС при Окружной комиссии) передается копия документа об оплате изготовления агитационного материала.</w:t>
      </w:r>
    </w:p>
    <w:p w:rsidR="00F612EF" w:rsidRPr="00E51409" w:rsidRDefault="00F612EF" w:rsidP="005B6B5A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5B6B5A">
        <w:rPr>
          <w:rFonts w:eastAsiaTheme="minorEastAsia"/>
          <w:sz w:val="28"/>
          <w:szCs w:val="28"/>
        </w:rPr>
        <w:t xml:space="preserve">2.4. В случае выявления в агитационном материале, прилагаемых к нему документах нарушений требований законодательства член Окружной комиссии, осуществивший указанную проверку, составляет письменное заключение, в котором указываются выявленные нарушения. </w:t>
      </w:r>
      <w:hyperlink w:anchor="P244">
        <w:r w:rsidRPr="005B6B5A">
          <w:rPr>
            <w:rFonts w:eastAsiaTheme="minorEastAsia"/>
            <w:sz w:val="28"/>
            <w:szCs w:val="28"/>
          </w:rPr>
          <w:t>Заключение</w:t>
        </w:r>
      </w:hyperlink>
      <w:r w:rsidRPr="005B6B5A">
        <w:rPr>
          <w:rFonts w:eastAsiaTheme="minorEastAsia"/>
          <w:sz w:val="28"/>
          <w:szCs w:val="28"/>
        </w:rPr>
        <w:t xml:space="preserve"> составляется по</w:t>
      </w:r>
      <w:r w:rsidRPr="00E51409">
        <w:rPr>
          <w:rFonts w:eastAsiaTheme="minorEastAsia"/>
          <w:sz w:val="28"/>
          <w:szCs w:val="28"/>
        </w:rPr>
        <w:t xml:space="preserve"> форме согласно приложению </w:t>
      </w:r>
      <w:r w:rsidR="00E51409">
        <w:rPr>
          <w:rFonts w:eastAsiaTheme="minorEastAsia"/>
          <w:sz w:val="28"/>
          <w:szCs w:val="28"/>
        </w:rPr>
        <w:t>№</w:t>
      </w:r>
      <w:r w:rsidRPr="00E51409">
        <w:rPr>
          <w:rFonts w:eastAsiaTheme="minorEastAsia"/>
          <w:sz w:val="28"/>
          <w:szCs w:val="28"/>
        </w:rPr>
        <w:t xml:space="preserve"> 2 к настоящему Порядку.</w:t>
      </w:r>
    </w:p>
    <w:p w:rsidR="00F612EF" w:rsidRPr="00E51409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E51409">
        <w:rPr>
          <w:rFonts w:eastAsiaTheme="minorEastAsia"/>
          <w:sz w:val="28"/>
          <w:szCs w:val="28"/>
        </w:rPr>
        <w:t>Член Окружной комиссии, осуществивший проверку, информирует председателя Окружной комиссии о выявленных нарушениях, о мерах, которые необходимо предпринять для предупреждения (пресечения) противоправной агитационной деятельности и привлечения виновных лиц к ответственности.</w:t>
      </w:r>
    </w:p>
    <w:p w:rsidR="00F612EF" w:rsidRPr="00E51409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bookmarkStart w:id="1" w:name="P88"/>
      <w:bookmarkEnd w:id="1"/>
      <w:r w:rsidRPr="00E51409">
        <w:rPr>
          <w:rFonts w:eastAsiaTheme="minorEastAsia"/>
          <w:sz w:val="28"/>
          <w:szCs w:val="28"/>
        </w:rPr>
        <w:t>2.5. После проведения проверки агитационный материал и прилагаемые к нему документы, а также заключение (при наличии) передаются членом Окружной комиссии, осуществившим указанную проверку, председателю Окружной комиссии.</w:t>
      </w:r>
    </w:p>
    <w:p w:rsidR="00F612EF" w:rsidRPr="00E51409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E51409">
        <w:rPr>
          <w:rFonts w:eastAsiaTheme="minorEastAsia"/>
          <w:sz w:val="28"/>
          <w:szCs w:val="28"/>
        </w:rPr>
        <w:t>Результат проверки агитационного материала и прилагаемых к нему документов вносится членом Окружной комиссии, осуществившим проверку, в журнал Окружной комиссии.</w:t>
      </w:r>
    </w:p>
    <w:p w:rsidR="00F612EF" w:rsidRPr="00E51409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E51409">
        <w:rPr>
          <w:rFonts w:eastAsiaTheme="minorEastAsia"/>
          <w:sz w:val="28"/>
          <w:szCs w:val="28"/>
        </w:rPr>
        <w:t>2.6. КРС при Окружной комиссии проводит проверку соблюдения требования законодательства в части оплаты изготовления агитационного материала из средств избирательного фонда кандидата.</w:t>
      </w:r>
    </w:p>
    <w:p w:rsidR="00F612EF" w:rsidRPr="00E51409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E51409">
        <w:rPr>
          <w:rFonts w:eastAsiaTheme="minorEastAsia"/>
          <w:sz w:val="28"/>
          <w:szCs w:val="28"/>
        </w:rPr>
        <w:t xml:space="preserve">В случае выявления нарушения требования законодательства член КРС при Окружной комиссии, проводивший указанную проверку, составляет письменное заключение, в котором указываются выявленные </w:t>
      </w:r>
      <w:r w:rsidRPr="00E51409">
        <w:rPr>
          <w:rFonts w:eastAsiaTheme="minorEastAsia"/>
          <w:sz w:val="28"/>
          <w:szCs w:val="28"/>
        </w:rPr>
        <w:lastRenderedPageBreak/>
        <w:t xml:space="preserve">нарушения. </w:t>
      </w:r>
      <w:hyperlink w:anchor="P286">
        <w:r w:rsidRPr="00E51409">
          <w:rPr>
            <w:rFonts w:eastAsiaTheme="minorEastAsia"/>
            <w:sz w:val="28"/>
            <w:szCs w:val="28"/>
          </w:rPr>
          <w:t>Заключение</w:t>
        </w:r>
      </w:hyperlink>
      <w:r w:rsidRPr="00E51409">
        <w:rPr>
          <w:rFonts w:eastAsiaTheme="minorEastAsia"/>
          <w:sz w:val="28"/>
          <w:szCs w:val="28"/>
        </w:rPr>
        <w:t xml:space="preserve"> составляется по форме согласно приложению </w:t>
      </w:r>
      <w:r w:rsidR="00E51409">
        <w:rPr>
          <w:rFonts w:eastAsiaTheme="minorEastAsia"/>
          <w:sz w:val="28"/>
          <w:szCs w:val="28"/>
        </w:rPr>
        <w:t>№</w:t>
      </w:r>
      <w:r w:rsidRPr="00E51409">
        <w:rPr>
          <w:rFonts w:eastAsiaTheme="minorEastAsia"/>
          <w:sz w:val="28"/>
          <w:szCs w:val="28"/>
        </w:rPr>
        <w:t xml:space="preserve"> 3 к настоящему Порядку.</w:t>
      </w:r>
    </w:p>
    <w:p w:rsidR="00F612EF" w:rsidRPr="00E51409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E51409">
        <w:rPr>
          <w:rFonts w:eastAsiaTheme="minorEastAsia"/>
          <w:sz w:val="28"/>
          <w:szCs w:val="28"/>
        </w:rPr>
        <w:t>Член КРС при Окружной комиссии, проводивший проверку, информирует председателя Окружной комиссии о выявленных нарушениях, о мерах, которые необходимо предпринять для предупреждения (пресечения) противоправной агитационной деятельности и привлечения виновных лиц к ответственности.</w:t>
      </w:r>
    </w:p>
    <w:p w:rsidR="00F612EF" w:rsidRPr="00D20907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bookmarkStart w:id="2" w:name="P93"/>
      <w:bookmarkEnd w:id="2"/>
      <w:r w:rsidRPr="00D20907">
        <w:rPr>
          <w:rFonts w:eastAsiaTheme="minorEastAsia"/>
          <w:sz w:val="28"/>
          <w:szCs w:val="28"/>
        </w:rPr>
        <w:t>2.7. После проведения проверки копия документа об оплате изготовления агитационного материала и заключение (при наличии) передаются членом КРС при Окружной комиссии, проводившим указанную проверку, председателю Окружной комиссии.</w:t>
      </w:r>
    </w:p>
    <w:p w:rsidR="00F612EF" w:rsidRPr="00D20907" w:rsidRDefault="00F612EF" w:rsidP="00F612EF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D20907">
        <w:rPr>
          <w:rFonts w:eastAsiaTheme="minorEastAsia"/>
          <w:sz w:val="28"/>
          <w:szCs w:val="28"/>
        </w:rPr>
        <w:t>Результат проверки агитационного материала и прилагаемых к нему документов вносится членом КРС при Окружной комиссии, проводившим прове</w:t>
      </w:r>
      <w:r w:rsidR="00A4356A">
        <w:rPr>
          <w:rFonts w:eastAsiaTheme="minorEastAsia"/>
          <w:sz w:val="28"/>
          <w:szCs w:val="28"/>
        </w:rPr>
        <w:t xml:space="preserve">рку, в журнал Окружной комиссии. </w:t>
      </w:r>
    </w:p>
    <w:p w:rsidR="00F612EF" w:rsidRPr="00A4356A" w:rsidRDefault="00F612EF" w:rsidP="00A4356A">
      <w:pPr>
        <w:widowControl w:val="0"/>
        <w:autoSpaceDE w:val="0"/>
        <w:autoSpaceDN w:val="0"/>
        <w:jc w:val="center"/>
        <w:rPr>
          <w:rFonts w:ascii="Arial" w:eastAsiaTheme="minorEastAsia" w:hAnsi="Arial" w:cs="Arial"/>
          <w:b/>
          <w:szCs w:val="22"/>
        </w:rPr>
      </w:pPr>
    </w:p>
    <w:p w:rsidR="00F612EF" w:rsidRPr="00A4356A" w:rsidRDefault="00F612EF" w:rsidP="00A4356A">
      <w:pPr>
        <w:widowControl w:val="0"/>
        <w:autoSpaceDE w:val="0"/>
        <w:autoSpaceDN w:val="0"/>
        <w:spacing w:before="200"/>
        <w:ind w:firstLine="540"/>
        <w:contextualSpacing/>
        <w:jc w:val="center"/>
        <w:rPr>
          <w:rFonts w:eastAsiaTheme="minorEastAsia"/>
          <w:b/>
          <w:sz w:val="28"/>
          <w:szCs w:val="28"/>
        </w:rPr>
      </w:pPr>
      <w:r w:rsidRPr="00A4356A">
        <w:rPr>
          <w:rFonts w:eastAsiaTheme="minorEastAsia"/>
          <w:b/>
          <w:sz w:val="28"/>
          <w:szCs w:val="28"/>
        </w:rPr>
        <w:t>3. Организация работы по приему, учету, проверке и обработке</w:t>
      </w:r>
      <w:r w:rsidR="00C95A58">
        <w:rPr>
          <w:rFonts w:eastAsiaTheme="minorEastAsia"/>
          <w:b/>
          <w:sz w:val="28"/>
          <w:szCs w:val="28"/>
        </w:rPr>
        <w:t xml:space="preserve"> </w:t>
      </w:r>
      <w:r w:rsidRPr="00A4356A">
        <w:rPr>
          <w:rFonts w:eastAsiaTheme="minorEastAsia"/>
          <w:b/>
          <w:sz w:val="28"/>
          <w:szCs w:val="28"/>
        </w:rPr>
        <w:t>предвыборных агитационных материалов, представленных</w:t>
      </w:r>
      <w:r w:rsidR="00C95A58">
        <w:rPr>
          <w:rFonts w:eastAsiaTheme="minorEastAsia"/>
          <w:b/>
          <w:sz w:val="28"/>
          <w:szCs w:val="28"/>
        </w:rPr>
        <w:t xml:space="preserve">              </w:t>
      </w:r>
      <w:r w:rsidRPr="00A4356A">
        <w:rPr>
          <w:rFonts w:eastAsiaTheme="minorEastAsia"/>
          <w:b/>
          <w:sz w:val="28"/>
          <w:szCs w:val="28"/>
        </w:rPr>
        <w:t xml:space="preserve">избирательным объединением в </w:t>
      </w:r>
      <w:r w:rsidR="00524FBF">
        <w:rPr>
          <w:rFonts w:eastAsiaTheme="minorEastAsia"/>
          <w:b/>
          <w:sz w:val="28"/>
          <w:szCs w:val="28"/>
        </w:rPr>
        <w:t>О</w:t>
      </w:r>
      <w:r w:rsidR="00864F0E">
        <w:rPr>
          <w:rFonts w:eastAsiaTheme="minorEastAsia"/>
          <w:b/>
          <w:sz w:val="28"/>
          <w:szCs w:val="28"/>
        </w:rPr>
        <w:t>рганизующую</w:t>
      </w:r>
      <w:r w:rsidR="00A4356A" w:rsidRPr="00A4356A">
        <w:rPr>
          <w:rFonts w:eastAsiaTheme="minorEastAsia"/>
          <w:b/>
          <w:sz w:val="28"/>
          <w:szCs w:val="28"/>
        </w:rPr>
        <w:t xml:space="preserve"> выборы территориальную избирательную комиссию</w:t>
      </w:r>
    </w:p>
    <w:p w:rsidR="00F612EF" w:rsidRPr="00A4356A" w:rsidRDefault="00F612EF" w:rsidP="00A4356A">
      <w:pPr>
        <w:widowControl w:val="0"/>
        <w:autoSpaceDE w:val="0"/>
        <w:autoSpaceDN w:val="0"/>
        <w:jc w:val="center"/>
        <w:rPr>
          <w:rFonts w:ascii="Arial" w:eastAsiaTheme="minorEastAsia" w:hAnsi="Arial" w:cs="Arial"/>
          <w:b/>
          <w:szCs w:val="22"/>
        </w:rPr>
      </w:pPr>
    </w:p>
    <w:p w:rsidR="00F612EF" w:rsidRPr="009A4779" w:rsidRDefault="00F612EF" w:rsidP="00663672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9A4779">
        <w:rPr>
          <w:rFonts w:eastAsiaTheme="minorEastAsia"/>
          <w:sz w:val="28"/>
          <w:szCs w:val="28"/>
        </w:rPr>
        <w:t xml:space="preserve">3.1. Прием агитационных материалов и прилагаемых к ним документов, представленных </w:t>
      </w:r>
      <w:r w:rsidR="00A573F8" w:rsidRPr="009A4779">
        <w:rPr>
          <w:rFonts w:eastAsiaTheme="minorEastAsia"/>
          <w:sz w:val="28"/>
          <w:szCs w:val="28"/>
        </w:rPr>
        <w:t>кандидатом на должность главы, представителем кандидата на должность главы</w:t>
      </w:r>
      <w:r w:rsidR="00332495" w:rsidRPr="009A4779">
        <w:rPr>
          <w:rFonts w:eastAsiaTheme="minorEastAsia"/>
          <w:sz w:val="28"/>
          <w:szCs w:val="28"/>
        </w:rPr>
        <w:t>,</w:t>
      </w:r>
      <w:r w:rsidR="00C95A58">
        <w:rPr>
          <w:rFonts w:eastAsiaTheme="minorEastAsia"/>
          <w:sz w:val="28"/>
          <w:szCs w:val="28"/>
        </w:rPr>
        <w:t xml:space="preserve"> </w:t>
      </w:r>
      <w:r w:rsidRPr="009A4779">
        <w:rPr>
          <w:rFonts w:eastAsiaTheme="minorEastAsia"/>
          <w:sz w:val="28"/>
          <w:szCs w:val="28"/>
        </w:rPr>
        <w:t xml:space="preserve">представителем избирательного объединения, осуществляется в соответствии </w:t>
      </w:r>
      <w:r w:rsidR="00663672" w:rsidRPr="009A4779">
        <w:rPr>
          <w:rFonts w:eastAsiaTheme="minorEastAsia"/>
          <w:sz w:val="28"/>
          <w:szCs w:val="28"/>
        </w:rPr>
        <w:br/>
      </w:r>
      <w:r w:rsidRPr="009A4779">
        <w:rPr>
          <w:rFonts w:eastAsiaTheme="minorEastAsia"/>
          <w:sz w:val="28"/>
          <w:szCs w:val="28"/>
        </w:rPr>
        <w:t xml:space="preserve">с установленным режимом (графиком) работы </w:t>
      </w:r>
      <w:r w:rsidR="00524FBF">
        <w:rPr>
          <w:rFonts w:eastAsiaTheme="minorEastAsia"/>
          <w:sz w:val="28"/>
          <w:szCs w:val="28"/>
        </w:rPr>
        <w:t>О</w:t>
      </w:r>
      <w:r w:rsidR="00783ECF" w:rsidRPr="009A4779">
        <w:rPr>
          <w:rFonts w:eastAsiaTheme="minorEastAsia"/>
          <w:sz w:val="28"/>
          <w:szCs w:val="28"/>
        </w:rPr>
        <w:t>рганизующей выборы территориальной избирательной комисс</w:t>
      </w:r>
      <w:r w:rsidR="00FE457E" w:rsidRPr="009A4779">
        <w:rPr>
          <w:rFonts w:eastAsiaTheme="minorEastAsia"/>
          <w:sz w:val="28"/>
          <w:szCs w:val="28"/>
        </w:rPr>
        <w:t>и</w:t>
      </w:r>
      <w:r w:rsidR="00524FBF">
        <w:rPr>
          <w:rFonts w:eastAsiaTheme="minorEastAsia"/>
          <w:sz w:val="28"/>
          <w:szCs w:val="28"/>
        </w:rPr>
        <w:t>и</w:t>
      </w:r>
      <w:r w:rsidR="00FE457E" w:rsidRPr="009A4779">
        <w:rPr>
          <w:rFonts w:eastAsiaTheme="minorEastAsia"/>
          <w:sz w:val="28"/>
          <w:szCs w:val="28"/>
        </w:rPr>
        <w:t xml:space="preserve"> членом </w:t>
      </w:r>
      <w:r w:rsidR="00524FBF">
        <w:rPr>
          <w:rFonts w:eastAsiaTheme="minorEastAsia"/>
          <w:sz w:val="28"/>
          <w:szCs w:val="28"/>
        </w:rPr>
        <w:t>О</w:t>
      </w:r>
      <w:r w:rsidR="00FE457E" w:rsidRPr="009A4779">
        <w:rPr>
          <w:rFonts w:eastAsiaTheme="minorEastAsia"/>
          <w:sz w:val="28"/>
          <w:szCs w:val="28"/>
        </w:rPr>
        <w:t xml:space="preserve">рганизующей выборы территориальной избирательной комиссии с правом решающего голоса (далее - член </w:t>
      </w:r>
      <w:r w:rsidR="00524FBF">
        <w:rPr>
          <w:rFonts w:eastAsiaTheme="minorEastAsia"/>
          <w:sz w:val="28"/>
          <w:szCs w:val="28"/>
        </w:rPr>
        <w:t>О</w:t>
      </w:r>
      <w:r w:rsidR="00FE457E" w:rsidRPr="009A4779">
        <w:rPr>
          <w:rFonts w:eastAsiaTheme="minorEastAsia"/>
          <w:sz w:val="28"/>
          <w:szCs w:val="28"/>
        </w:rPr>
        <w:t>рганизующей выборы комиссии)</w:t>
      </w:r>
      <w:r w:rsidRPr="009A4779">
        <w:rPr>
          <w:rFonts w:eastAsiaTheme="minorEastAsia"/>
          <w:sz w:val="28"/>
          <w:szCs w:val="28"/>
        </w:rPr>
        <w:t>.</w:t>
      </w:r>
    </w:p>
    <w:p w:rsidR="00F612EF" w:rsidRPr="009A4779" w:rsidRDefault="00F612EF" w:rsidP="00663672">
      <w:pPr>
        <w:widowControl w:val="0"/>
        <w:autoSpaceDE w:val="0"/>
        <w:autoSpaceDN w:val="0"/>
        <w:spacing w:before="20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9A4779">
        <w:rPr>
          <w:rFonts w:eastAsiaTheme="minorEastAsia"/>
          <w:sz w:val="28"/>
          <w:szCs w:val="28"/>
        </w:rPr>
        <w:t xml:space="preserve">3.2. Поступивший агитационный материал с прилагаемыми к нему документами незамедлительно регистрируется в </w:t>
      </w:r>
      <w:hyperlink w:anchor="P330">
        <w:r w:rsidRPr="009A4779">
          <w:rPr>
            <w:rFonts w:eastAsiaTheme="minorEastAsia"/>
            <w:sz w:val="28"/>
            <w:szCs w:val="28"/>
          </w:rPr>
          <w:t>журнале</w:t>
        </w:r>
      </w:hyperlink>
      <w:r w:rsidRPr="009A4779">
        <w:rPr>
          <w:rFonts w:eastAsiaTheme="minorEastAsia"/>
          <w:sz w:val="28"/>
          <w:szCs w:val="28"/>
        </w:rPr>
        <w:t xml:space="preserve"> регистрации предвыборных агитационных материалов (далее - журнал </w:t>
      </w:r>
      <w:r w:rsidR="00524FBF">
        <w:rPr>
          <w:rFonts w:eastAsiaTheme="minorEastAsia"/>
          <w:sz w:val="28"/>
          <w:szCs w:val="28"/>
        </w:rPr>
        <w:t>О</w:t>
      </w:r>
      <w:r w:rsidR="00663672" w:rsidRPr="009A4779">
        <w:rPr>
          <w:rFonts w:eastAsiaTheme="minorEastAsia"/>
          <w:sz w:val="28"/>
          <w:szCs w:val="28"/>
        </w:rPr>
        <w:t>рганизующей выборы комиссии</w:t>
      </w:r>
      <w:r w:rsidRPr="009A4779">
        <w:rPr>
          <w:rFonts w:eastAsiaTheme="minorEastAsia"/>
          <w:sz w:val="28"/>
          <w:szCs w:val="28"/>
        </w:rPr>
        <w:t xml:space="preserve">), который ведется по форме согласно приложению </w:t>
      </w:r>
      <w:r w:rsidR="00663672" w:rsidRPr="009A4779">
        <w:rPr>
          <w:rFonts w:eastAsiaTheme="minorEastAsia"/>
          <w:sz w:val="28"/>
          <w:szCs w:val="28"/>
        </w:rPr>
        <w:t>№</w:t>
      </w:r>
      <w:r w:rsidRPr="009A4779">
        <w:rPr>
          <w:rFonts w:eastAsiaTheme="minorEastAsia"/>
          <w:sz w:val="28"/>
          <w:szCs w:val="28"/>
        </w:rPr>
        <w:t xml:space="preserve"> 4 к настоящему Порядку.</w:t>
      </w:r>
    </w:p>
    <w:p w:rsidR="00663672" w:rsidRPr="00663672" w:rsidRDefault="00663672" w:rsidP="00663672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9A4779">
        <w:rPr>
          <w:rFonts w:eastAsiaTheme="minorEastAsia"/>
          <w:sz w:val="28"/>
          <w:szCs w:val="28"/>
        </w:rPr>
        <w:t>3.3. Незамедлительно после регистрации, а если агитационный материал представлен в выходной или нерабочий праздничный день - на следующий за ним рабочий день, агитационный</w:t>
      </w:r>
      <w:r w:rsidRPr="00663672">
        <w:rPr>
          <w:rFonts w:eastAsiaTheme="minorEastAsia"/>
          <w:sz w:val="28"/>
          <w:szCs w:val="28"/>
        </w:rPr>
        <w:t xml:space="preserve"> материал вместе с прилагаемыми к нему документами передается под роспись в журнале </w:t>
      </w:r>
      <w:r w:rsidR="00524FBF">
        <w:rPr>
          <w:rFonts w:eastAsiaTheme="minorEastAsia"/>
          <w:sz w:val="28"/>
          <w:szCs w:val="28"/>
        </w:rPr>
        <w:t>О</w:t>
      </w:r>
      <w:r w:rsidRPr="00663672">
        <w:rPr>
          <w:rFonts w:eastAsiaTheme="minorEastAsia"/>
          <w:sz w:val="28"/>
          <w:szCs w:val="28"/>
        </w:rPr>
        <w:t xml:space="preserve">рганизующей выборы комиссии члену </w:t>
      </w:r>
      <w:r w:rsidR="00524FBF">
        <w:rPr>
          <w:rFonts w:eastAsiaTheme="minorEastAsia"/>
          <w:sz w:val="28"/>
          <w:szCs w:val="28"/>
        </w:rPr>
        <w:t>О</w:t>
      </w:r>
      <w:r w:rsidRPr="00663672">
        <w:rPr>
          <w:rFonts w:eastAsiaTheme="minorEastAsia"/>
          <w:sz w:val="28"/>
          <w:szCs w:val="28"/>
        </w:rPr>
        <w:t>рганизующей выборы комиссии, в функции которого входит проверка агитационного материала на предмет соответствия требованиям законодательства.</w:t>
      </w:r>
    </w:p>
    <w:p w:rsidR="00663672" w:rsidRPr="00A92B1E" w:rsidRDefault="00663672" w:rsidP="00663672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663672">
        <w:rPr>
          <w:rFonts w:eastAsiaTheme="minorEastAsia"/>
          <w:sz w:val="28"/>
          <w:szCs w:val="28"/>
        </w:rPr>
        <w:t xml:space="preserve">В таком же порядке в Контрольно-ревизионную службу при </w:t>
      </w:r>
      <w:r w:rsidR="00524FBF">
        <w:rPr>
          <w:rFonts w:eastAsiaTheme="minorEastAsia"/>
          <w:sz w:val="28"/>
          <w:szCs w:val="28"/>
        </w:rPr>
        <w:t>О</w:t>
      </w:r>
      <w:r w:rsidRPr="00663672">
        <w:rPr>
          <w:rFonts w:eastAsiaTheme="minorEastAsia"/>
          <w:sz w:val="28"/>
          <w:szCs w:val="28"/>
        </w:rPr>
        <w:t xml:space="preserve">рганизующей выборы комиссии (далее - КРС при </w:t>
      </w:r>
      <w:r w:rsidR="00524FBF">
        <w:rPr>
          <w:rFonts w:eastAsiaTheme="minorEastAsia"/>
          <w:sz w:val="28"/>
          <w:szCs w:val="28"/>
        </w:rPr>
        <w:t>О</w:t>
      </w:r>
      <w:r w:rsidRPr="00663672">
        <w:rPr>
          <w:rFonts w:eastAsiaTheme="minorEastAsia"/>
          <w:sz w:val="28"/>
          <w:szCs w:val="28"/>
        </w:rPr>
        <w:t xml:space="preserve">рганизующей выборы комиссии) передается копия документа об оплате изготовления </w:t>
      </w:r>
      <w:r w:rsidRPr="00A92B1E">
        <w:rPr>
          <w:rFonts w:eastAsiaTheme="minorEastAsia"/>
          <w:sz w:val="28"/>
          <w:szCs w:val="28"/>
        </w:rPr>
        <w:t>агитационного материала.</w:t>
      </w:r>
    </w:p>
    <w:p w:rsidR="00663672" w:rsidRPr="00A92B1E" w:rsidRDefault="00A92B1E" w:rsidP="00663672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</w:t>
      </w:r>
      <w:r w:rsidR="00663672" w:rsidRPr="00A92B1E">
        <w:rPr>
          <w:rFonts w:eastAsiaTheme="minorEastAsia"/>
          <w:sz w:val="28"/>
          <w:szCs w:val="28"/>
        </w:rPr>
        <w:t xml:space="preserve">.4. В случае выявления в агитационном материале, прилагаемых к </w:t>
      </w:r>
      <w:r w:rsidR="00663672" w:rsidRPr="00A92B1E">
        <w:rPr>
          <w:rFonts w:eastAsiaTheme="minorEastAsia"/>
          <w:sz w:val="28"/>
          <w:szCs w:val="28"/>
        </w:rPr>
        <w:lastRenderedPageBreak/>
        <w:t xml:space="preserve">нему документах нарушений требований законодательства член </w:t>
      </w:r>
      <w:r w:rsidR="00524FBF">
        <w:rPr>
          <w:rFonts w:eastAsiaTheme="minorEastAsia"/>
          <w:sz w:val="28"/>
          <w:szCs w:val="28"/>
        </w:rPr>
        <w:t>О</w:t>
      </w:r>
      <w:r w:rsidRPr="00A92B1E">
        <w:rPr>
          <w:rFonts w:eastAsiaTheme="minorEastAsia"/>
          <w:sz w:val="28"/>
          <w:szCs w:val="28"/>
        </w:rPr>
        <w:t>рганизующей выборы комиссии</w:t>
      </w:r>
      <w:r w:rsidR="00663672" w:rsidRPr="00A92B1E">
        <w:rPr>
          <w:rFonts w:eastAsiaTheme="minorEastAsia"/>
          <w:sz w:val="28"/>
          <w:szCs w:val="28"/>
        </w:rPr>
        <w:t xml:space="preserve">, осуществивший указанную проверку, составляет письменное заключение, в котором указываются выявленные нарушения. </w:t>
      </w:r>
      <w:hyperlink w:anchor="P244">
        <w:r w:rsidR="00663672" w:rsidRPr="00A92B1E">
          <w:rPr>
            <w:rFonts w:eastAsiaTheme="minorEastAsia"/>
            <w:sz w:val="28"/>
            <w:szCs w:val="28"/>
          </w:rPr>
          <w:t>Заключение</w:t>
        </w:r>
      </w:hyperlink>
      <w:r w:rsidR="00663672" w:rsidRPr="00A92B1E">
        <w:rPr>
          <w:rFonts w:eastAsiaTheme="minorEastAsia"/>
          <w:sz w:val="28"/>
          <w:szCs w:val="28"/>
        </w:rPr>
        <w:t xml:space="preserve"> составляется по форме согласно приложению № </w:t>
      </w:r>
      <w:r w:rsidR="00C70C9D">
        <w:rPr>
          <w:rFonts w:eastAsiaTheme="minorEastAsia"/>
          <w:sz w:val="28"/>
          <w:szCs w:val="28"/>
        </w:rPr>
        <w:t>5</w:t>
      </w:r>
      <w:r w:rsidR="00663672" w:rsidRPr="00A92B1E">
        <w:rPr>
          <w:rFonts w:eastAsiaTheme="minorEastAsia"/>
          <w:sz w:val="28"/>
          <w:szCs w:val="28"/>
        </w:rPr>
        <w:t xml:space="preserve"> к настоящему Порядку.</w:t>
      </w:r>
    </w:p>
    <w:p w:rsidR="00663672" w:rsidRPr="00C70C9D" w:rsidRDefault="00663672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A92B1E">
        <w:rPr>
          <w:rFonts w:eastAsiaTheme="minorEastAsia"/>
          <w:sz w:val="28"/>
          <w:szCs w:val="28"/>
        </w:rPr>
        <w:t xml:space="preserve">Член </w:t>
      </w:r>
      <w:r w:rsidR="00524FBF">
        <w:rPr>
          <w:rFonts w:eastAsiaTheme="minorEastAsia"/>
          <w:sz w:val="28"/>
          <w:szCs w:val="28"/>
        </w:rPr>
        <w:t>О</w:t>
      </w:r>
      <w:r w:rsidR="00A92B1E" w:rsidRPr="00A92B1E">
        <w:rPr>
          <w:rFonts w:eastAsiaTheme="minorEastAsia"/>
          <w:sz w:val="28"/>
          <w:szCs w:val="28"/>
        </w:rPr>
        <w:t>рганизующей выборы комиссии</w:t>
      </w:r>
      <w:r w:rsidRPr="00A92B1E">
        <w:rPr>
          <w:rFonts w:eastAsiaTheme="minorEastAsia"/>
          <w:sz w:val="28"/>
          <w:szCs w:val="28"/>
        </w:rPr>
        <w:t xml:space="preserve">, осуществивший проверку, информирует председателя </w:t>
      </w:r>
      <w:r w:rsidR="00524FBF">
        <w:rPr>
          <w:rFonts w:eastAsiaTheme="minorEastAsia"/>
          <w:sz w:val="28"/>
          <w:szCs w:val="28"/>
        </w:rPr>
        <w:t>О</w:t>
      </w:r>
      <w:r w:rsidR="00A92B1E" w:rsidRPr="00A92B1E">
        <w:rPr>
          <w:rFonts w:eastAsiaTheme="minorEastAsia"/>
          <w:sz w:val="28"/>
          <w:szCs w:val="28"/>
        </w:rPr>
        <w:t xml:space="preserve">рганизующей выборы комиссии </w:t>
      </w:r>
      <w:r w:rsidRPr="00A92B1E">
        <w:rPr>
          <w:rFonts w:eastAsiaTheme="minorEastAsia"/>
          <w:sz w:val="28"/>
          <w:szCs w:val="28"/>
        </w:rPr>
        <w:t xml:space="preserve">о выявленных нарушениях, о мерах, которые необходимо предпринять для предупреждения (пресечения) противоправной агитационной деятельности </w:t>
      </w:r>
      <w:r w:rsidRPr="00C70C9D">
        <w:rPr>
          <w:rFonts w:eastAsiaTheme="minorEastAsia"/>
          <w:sz w:val="28"/>
          <w:szCs w:val="28"/>
        </w:rPr>
        <w:t>и привлечения виновных лиц к ответственности.</w:t>
      </w:r>
    </w:p>
    <w:p w:rsidR="00663672" w:rsidRPr="00C70C9D" w:rsidRDefault="00A92B1E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C70C9D">
        <w:rPr>
          <w:rFonts w:eastAsiaTheme="minorEastAsia"/>
          <w:sz w:val="28"/>
          <w:szCs w:val="28"/>
        </w:rPr>
        <w:t>3</w:t>
      </w:r>
      <w:r w:rsidR="00663672" w:rsidRPr="00C70C9D">
        <w:rPr>
          <w:rFonts w:eastAsiaTheme="minorEastAsia"/>
          <w:sz w:val="28"/>
          <w:szCs w:val="28"/>
        </w:rPr>
        <w:t xml:space="preserve">.5. После проведения проверки агитационный материал и прилагаемые к нему документы, а также заключение (при наличии) передаются членом </w:t>
      </w:r>
      <w:r w:rsidR="00524FBF">
        <w:rPr>
          <w:rFonts w:eastAsiaTheme="minorEastAsia"/>
          <w:sz w:val="28"/>
          <w:szCs w:val="28"/>
        </w:rPr>
        <w:t>О</w:t>
      </w:r>
      <w:r w:rsidRPr="00C70C9D">
        <w:rPr>
          <w:rFonts w:eastAsiaTheme="minorEastAsia"/>
          <w:sz w:val="28"/>
          <w:szCs w:val="28"/>
        </w:rPr>
        <w:t>рганизующей выборы комиссии</w:t>
      </w:r>
      <w:r w:rsidR="00663672" w:rsidRPr="00C70C9D">
        <w:rPr>
          <w:rFonts w:eastAsiaTheme="minorEastAsia"/>
          <w:sz w:val="28"/>
          <w:szCs w:val="28"/>
        </w:rPr>
        <w:t xml:space="preserve">, осуществившим указанную проверку, председателю </w:t>
      </w:r>
      <w:r w:rsidR="00EC160B" w:rsidRPr="00EC160B">
        <w:rPr>
          <w:rFonts w:eastAsiaTheme="minorEastAsia"/>
          <w:sz w:val="28"/>
          <w:szCs w:val="28"/>
        </w:rPr>
        <w:t>Организующ</w:t>
      </w:r>
      <w:r w:rsidR="00EC160B">
        <w:rPr>
          <w:rFonts w:eastAsiaTheme="minorEastAsia"/>
          <w:sz w:val="28"/>
          <w:szCs w:val="28"/>
        </w:rPr>
        <w:t>ей</w:t>
      </w:r>
      <w:r w:rsidR="00EC160B" w:rsidRPr="00EC160B">
        <w:rPr>
          <w:rFonts w:eastAsiaTheme="minorEastAsia"/>
          <w:sz w:val="28"/>
          <w:szCs w:val="28"/>
        </w:rPr>
        <w:t xml:space="preserve"> выборы территориальн</w:t>
      </w:r>
      <w:r w:rsidR="00EC160B">
        <w:rPr>
          <w:rFonts w:eastAsiaTheme="minorEastAsia"/>
          <w:sz w:val="28"/>
          <w:szCs w:val="28"/>
        </w:rPr>
        <w:t>ой</w:t>
      </w:r>
      <w:r w:rsidR="00EC160B" w:rsidRPr="00EC160B">
        <w:rPr>
          <w:rFonts w:eastAsiaTheme="minorEastAsia"/>
          <w:sz w:val="28"/>
          <w:szCs w:val="28"/>
        </w:rPr>
        <w:t xml:space="preserve"> избирательн</w:t>
      </w:r>
      <w:r w:rsidR="00EC160B">
        <w:rPr>
          <w:rFonts w:eastAsiaTheme="minorEastAsia"/>
          <w:sz w:val="28"/>
          <w:szCs w:val="28"/>
        </w:rPr>
        <w:t>ой</w:t>
      </w:r>
      <w:r w:rsidR="00EC160B" w:rsidRPr="00EC160B">
        <w:rPr>
          <w:rFonts w:eastAsiaTheme="minorEastAsia"/>
          <w:sz w:val="28"/>
          <w:szCs w:val="28"/>
        </w:rPr>
        <w:t xml:space="preserve"> комисси</w:t>
      </w:r>
      <w:r w:rsidR="00EC160B">
        <w:rPr>
          <w:rFonts w:eastAsiaTheme="minorEastAsia"/>
          <w:sz w:val="28"/>
          <w:szCs w:val="28"/>
        </w:rPr>
        <w:t>и</w:t>
      </w:r>
      <w:r w:rsidR="00663672" w:rsidRPr="00C70C9D">
        <w:rPr>
          <w:rFonts w:eastAsiaTheme="minorEastAsia"/>
          <w:sz w:val="28"/>
          <w:szCs w:val="28"/>
        </w:rPr>
        <w:t>.</w:t>
      </w:r>
    </w:p>
    <w:p w:rsidR="00663672" w:rsidRPr="00C70C9D" w:rsidRDefault="00663672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1A2AE9">
        <w:rPr>
          <w:rFonts w:eastAsiaTheme="minorEastAsia"/>
          <w:sz w:val="28"/>
          <w:szCs w:val="28"/>
        </w:rPr>
        <w:t>Результат проверки агитационного материала и прилагаемых к нему документов вносится</w:t>
      </w:r>
      <w:r w:rsidRPr="00C70C9D">
        <w:rPr>
          <w:rFonts w:eastAsiaTheme="minorEastAsia"/>
          <w:sz w:val="28"/>
          <w:szCs w:val="28"/>
        </w:rPr>
        <w:t xml:space="preserve"> членом </w:t>
      </w:r>
      <w:r w:rsidR="001A2AE9">
        <w:rPr>
          <w:rFonts w:eastAsiaTheme="minorEastAsia"/>
          <w:sz w:val="28"/>
          <w:szCs w:val="28"/>
        </w:rPr>
        <w:t>О</w:t>
      </w:r>
      <w:r w:rsidR="00A92B1E" w:rsidRPr="00C70C9D">
        <w:rPr>
          <w:rFonts w:eastAsiaTheme="minorEastAsia"/>
          <w:sz w:val="28"/>
          <w:szCs w:val="28"/>
        </w:rPr>
        <w:t>рганизующей выборы комиссии</w:t>
      </w:r>
      <w:r w:rsidRPr="00C70C9D">
        <w:rPr>
          <w:rFonts w:eastAsiaTheme="minorEastAsia"/>
          <w:sz w:val="28"/>
          <w:szCs w:val="28"/>
        </w:rPr>
        <w:t xml:space="preserve">, осуществившим проверку, в журнал </w:t>
      </w:r>
      <w:r w:rsidR="001A2AE9">
        <w:rPr>
          <w:rFonts w:eastAsiaTheme="minorEastAsia"/>
          <w:sz w:val="28"/>
          <w:szCs w:val="28"/>
        </w:rPr>
        <w:t>О</w:t>
      </w:r>
      <w:r w:rsidR="00C70C9D" w:rsidRPr="00C70C9D">
        <w:rPr>
          <w:rFonts w:eastAsiaTheme="minorEastAsia"/>
          <w:sz w:val="28"/>
          <w:szCs w:val="28"/>
        </w:rPr>
        <w:t>рганизующей выборы комиссии</w:t>
      </w:r>
      <w:r w:rsidRPr="00C70C9D">
        <w:rPr>
          <w:rFonts w:eastAsiaTheme="minorEastAsia"/>
          <w:sz w:val="28"/>
          <w:szCs w:val="28"/>
        </w:rPr>
        <w:t>.</w:t>
      </w:r>
    </w:p>
    <w:p w:rsidR="00663672" w:rsidRPr="008C0199" w:rsidRDefault="00C70C9D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C70C9D">
        <w:rPr>
          <w:rFonts w:eastAsiaTheme="minorEastAsia"/>
          <w:sz w:val="28"/>
          <w:szCs w:val="28"/>
        </w:rPr>
        <w:t>3</w:t>
      </w:r>
      <w:r w:rsidR="00663672" w:rsidRPr="00C70C9D">
        <w:rPr>
          <w:rFonts w:eastAsiaTheme="minorEastAsia"/>
          <w:sz w:val="28"/>
          <w:szCs w:val="28"/>
        </w:rPr>
        <w:t xml:space="preserve">.6. КРС при </w:t>
      </w:r>
      <w:r w:rsidR="001A2AE9">
        <w:rPr>
          <w:rFonts w:eastAsiaTheme="minorEastAsia"/>
          <w:sz w:val="28"/>
          <w:szCs w:val="28"/>
        </w:rPr>
        <w:t>О</w:t>
      </w:r>
      <w:r w:rsidRPr="00C70C9D">
        <w:rPr>
          <w:rFonts w:eastAsiaTheme="minorEastAsia"/>
          <w:sz w:val="28"/>
          <w:szCs w:val="28"/>
        </w:rPr>
        <w:t xml:space="preserve">рганизующей выборы комиссии </w:t>
      </w:r>
      <w:r w:rsidR="00663672" w:rsidRPr="00C70C9D">
        <w:rPr>
          <w:rFonts w:eastAsiaTheme="minorEastAsia"/>
          <w:sz w:val="28"/>
          <w:szCs w:val="28"/>
        </w:rPr>
        <w:t xml:space="preserve">проводит проверку соблюдения требования законодательства в части оплаты изготовления </w:t>
      </w:r>
      <w:r w:rsidR="00663672" w:rsidRPr="008C0199">
        <w:rPr>
          <w:rFonts w:eastAsiaTheme="minorEastAsia"/>
          <w:sz w:val="28"/>
          <w:szCs w:val="28"/>
        </w:rPr>
        <w:t>агитационного материала из средств избирательного фонда кандидата</w:t>
      </w:r>
      <w:r w:rsidRPr="008C0199">
        <w:rPr>
          <w:rFonts w:eastAsiaTheme="minorEastAsia"/>
          <w:sz w:val="28"/>
          <w:szCs w:val="28"/>
        </w:rPr>
        <w:t>,</w:t>
      </w:r>
      <w:r w:rsidR="001A2AE9">
        <w:rPr>
          <w:rFonts w:eastAsiaTheme="minorEastAsia"/>
          <w:sz w:val="28"/>
          <w:szCs w:val="28"/>
        </w:rPr>
        <w:t>кандидата на должность главы</w:t>
      </w:r>
      <w:r w:rsidR="00663672" w:rsidRPr="008C0199">
        <w:rPr>
          <w:rFonts w:eastAsiaTheme="minorEastAsia"/>
          <w:sz w:val="28"/>
          <w:szCs w:val="28"/>
        </w:rPr>
        <w:t>.</w:t>
      </w:r>
    </w:p>
    <w:p w:rsidR="00663672" w:rsidRPr="00C70C9D" w:rsidRDefault="00663672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0C5828">
        <w:rPr>
          <w:rFonts w:eastAsiaTheme="minorEastAsia"/>
          <w:sz w:val="28"/>
          <w:szCs w:val="28"/>
        </w:rPr>
        <w:t xml:space="preserve">В случае выявления нарушения требования законодательства член КРС при </w:t>
      </w:r>
      <w:r w:rsidR="001A2AE9" w:rsidRPr="000C5828">
        <w:rPr>
          <w:rFonts w:eastAsiaTheme="minorEastAsia"/>
          <w:sz w:val="28"/>
          <w:szCs w:val="28"/>
        </w:rPr>
        <w:t>О</w:t>
      </w:r>
      <w:r w:rsidR="00C70C9D" w:rsidRPr="000C5828">
        <w:rPr>
          <w:rFonts w:eastAsiaTheme="minorEastAsia"/>
          <w:sz w:val="28"/>
          <w:szCs w:val="28"/>
        </w:rPr>
        <w:t>рганизующей выборы комиссии</w:t>
      </w:r>
      <w:r w:rsidRPr="000C5828">
        <w:rPr>
          <w:rFonts w:eastAsiaTheme="minorEastAsia"/>
          <w:sz w:val="28"/>
          <w:szCs w:val="28"/>
        </w:rPr>
        <w:t>, проводивший указанную проверку, составляет письменное</w:t>
      </w:r>
      <w:r w:rsidRPr="008C0199">
        <w:rPr>
          <w:rFonts w:eastAsiaTheme="minorEastAsia"/>
          <w:sz w:val="28"/>
          <w:szCs w:val="28"/>
        </w:rPr>
        <w:t xml:space="preserve"> заключение, в котором указываются выявленные нарушения. </w:t>
      </w:r>
      <w:hyperlink w:anchor="P286">
        <w:r w:rsidRPr="008C0199">
          <w:rPr>
            <w:rFonts w:eastAsiaTheme="minorEastAsia"/>
            <w:sz w:val="28"/>
            <w:szCs w:val="28"/>
          </w:rPr>
          <w:t>Заключение</w:t>
        </w:r>
      </w:hyperlink>
      <w:r w:rsidRPr="008C0199">
        <w:rPr>
          <w:rFonts w:eastAsiaTheme="minorEastAsia"/>
          <w:sz w:val="28"/>
          <w:szCs w:val="28"/>
        </w:rPr>
        <w:t xml:space="preserve"> составляется по форме согласно</w:t>
      </w:r>
      <w:r w:rsidRPr="00C70C9D">
        <w:rPr>
          <w:rFonts w:eastAsiaTheme="minorEastAsia"/>
          <w:sz w:val="28"/>
          <w:szCs w:val="28"/>
        </w:rPr>
        <w:t xml:space="preserve"> приложению № </w:t>
      </w:r>
      <w:r w:rsidR="00C70C9D" w:rsidRPr="00C70C9D">
        <w:rPr>
          <w:rFonts w:eastAsiaTheme="minorEastAsia"/>
          <w:sz w:val="28"/>
          <w:szCs w:val="28"/>
        </w:rPr>
        <w:t>6</w:t>
      </w:r>
      <w:r w:rsidRPr="00C70C9D">
        <w:rPr>
          <w:rFonts w:eastAsiaTheme="minorEastAsia"/>
          <w:sz w:val="28"/>
          <w:szCs w:val="28"/>
        </w:rPr>
        <w:t xml:space="preserve"> к настоящему Порядку.</w:t>
      </w:r>
    </w:p>
    <w:p w:rsidR="00663672" w:rsidRPr="00C70C9D" w:rsidRDefault="00663672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C70C9D">
        <w:rPr>
          <w:rFonts w:eastAsiaTheme="minorEastAsia"/>
          <w:sz w:val="28"/>
          <w:szCs w:val="28"/>
        </w:rPr>
        <w:t xml:space="preserve">Член КРС при </w:t>
      </w:r>
      <w:r w:rsidR="000C5828">
        <w:rPr>
          <w:rFonts w:eastAsiaTheme="minorEastAsia"/>
          <w:sz w:val="28"/>
          <w:szCs w:val="28"/>
        </w:rPr>
        <w:t>О</w:t>
      </w:r>
      <w:r w:rsidR="00C70C9D" w:rsidRPr="00C70C9D">
        <w:rPr>
          <w:rFonts w:eastAsiaTheme="minorEastAsia"/>
          <w:sz w:val="28"/>
          <w:szCs w:val="28"/>
        </w:rPr>
        <w:t>рганизующей выборы комиссии</w:t>
      </w:r>
      <w:r w:rsidRPr="00C70C9D">
        <w:rPr>
          <w:rFonts w:eastAsiaTheme="minorEastAsia"/>
          <w:sz w:val="28"/>
          <w:szCs w:val="28"/>
        </w:rPr>
        <w:t xml:space="preserve">, проводивший проверку, информирует председателя </w:t>
      </w:r>
      <w:r w:rsidR="000C5828">
        <w:rPr>
          <w:rFonts w:eastAsiaTheme="minorEastAsia"/>
          <w:sz w:val="28"/>
          <w:szCs w:val="28"/>
        </w:rPr>
        <w:t>О</w:t>
      </w:r>
      <w:r w:rsidR="00C70C9D" w:rsidRPr="00C70C9D">
        <w:rPr>
          <w:rFonts w:eastAsiaTheme="minorEastAsia"/>
          <w:sz w:val="28"/>
          <w:szCs w:val="28"/>
        </w:rPr>
        <w:t xml:space="preserve">рганизующей выборы комиссии </w:t>
      </w:r>
      <w:r w:rsidRPr="00C70C9D">
        <w:rPr>
          <w:rFonts w:eastAsiaTheme="minorEastAsia"/>
          <w:sz w:val="28"/>
          <w:szCs w:val="28"/>
        </w:rPr>
        <w:t>о выявленных нарушениях, о мерах, которые необходимо предпринять для предупреждения (пресечения) противоправной агитационной деятельности и привлечения виновных лиц к ответственности.</w:t>
      </w:r>
    </w:p>
    <w:p w:rsidR="00663672" w:rsidRPr="00C70C9D" w:rsidRDefault="00C70C9D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C70C9D">
        <w:rPr>
          <w:rFonts w:eastAsiaTheme="minorEastAsia"/>
          <w:sz w:val="28"/>
          <w:szCs w:val="28"/>
        </w:rPr>
        <w:t>3</w:t>
      </w:r>
      <w:r w:rsidR="00663672" w:rsidRPr="00C70C9D">
        <w:rPr>
          <w:rFonts w:eastAsiaTheme="minorEastAsia"/>
          <w:sz w:val="28"/>
          <w:szCs w:val="28"/>
        </w:rPr>
        <w:t xml:space="preserve">.7. После проведения проверки копия документа об оплате изготовления агитационного материала и заключение (при наличии) передаются членом КРС при </w:t>
      </w:r>
      <w:r w:rsidR="000C5828">
        <w:rPr>
          <w:rFonts w:eastAsiaTheme="minorEastAsia"/>
          <w:sz w:val="28"/>
          <w:szCs w:val="28"/>
        </w:rPr>
        <w:t>О</w:t>
      </w:r>
      <w:r w:rsidRPr="00C70C9D">
        <w:rPr>
          <w:rFonts w:eastAsiaTheme="minorEastAsia"/>
          <w:sz w:val="28"/>
          <w:szCs w:val="28"/>
        </w:rPr>
        <w:t>рганизующей выборы комиссии</w:t>
      </w:r>
      <w:r w:rsidR="00663672" w:rsidRPr="00C70C9D">
        <w:rPr>
          <w:rFonts w:eastAsiaTheme="minorEastAsia"/>
          <w:sz w:val="28"/>
          <w:szCs w:val="28"/>
        </w:rPr>
        <w:t xml:space="preserve">, проводившим указанную проверку, </w:t>
      </w:r>
      <w:r w:rsidR="00EC160B" w:rsidRPr="00EC160B">
        <w:rPr>
          <w:rFonts w:eastAsiaTheme="minorEastAsia"/>
          <w:sz w:val="28"/>
          <w:szCs w:val="28"/>
        </w:rPr>
        <w:t>председателю Организующей выборы территориальной избирательной комиссии</w:t>
      </w:r>
      <w:r w:rsidR="00663672" w:rsidRPr="00C70C9D">
        <w:rPr>
          <w:rFonts w:eastAsiaTheme="minorEastAsia"/>
          <w:sz w:val="28"/>
          <w:szCs w:val="28"/>
        </w:rPr>
        <w:t>.</w:t>
      </w:r>
    </w:p>
    <w:p w:rsidR="00663672" w:rsidRPr="00D20907" w:rsidRDefault="00663672" w:rsidP="00663672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C70C9D">
        <w:rPr>
          <w:rFonts w:eastAsiaTheme="minorEastAsia"/>
          <w:sz w:val="28"/>
          <w:szCs w:val="28"/>
        </w:rPr>
        <w:t xml:space="preserve">Результат проверки агитационного материала и прилагаемых к нему документов вносится членом КРС при </w:t>
      </w:r>
      <w:r w:rsidR="000C5828">
        <w:rPr>
          <w:rFonts w:eastAsiaTheme="minorEastAsia"/>
          <w:sz w:val="28"/>
          <w:szCs w:val="28"/>
        </w:rPr>
        <w:t>О</w:t>
      </w:r>
      <w:r w:rsidR="00C70C9D" w:rsidRPr="00C70C9D">
        <w:rPr>
          <w:rFonts w:eastAsiaTheme="minorEastAsia"/>
          <w:sz w:val="28"/>
          <w:szCs w:val="28"/>
        </w:rPr>
        <w:t>рганизующей выборы комиссии</w:t>
      </w:r>
      <w:r w:rsidRPr="00C70C9D">
        <w:rPr>
          <w:rFonts w:eastAsiaTheme="minorEastAsia"/>
          <w:sz w:val="28"/>
          <w:szCs w:val="28"/>
        </w:rPr>
        <w:t xml:space="preserve">, проводившим проверку, в журнал </w:t>
      </w:r>
      <w:r w:rsidR="000C5828">
        <w:rPr>
          <w:rFonts w:eastAsiaTheme="minorEastAsia"/>
          <w:sz w:val="28"/>
          <w:szCs w:val="28"/>
        </w:rPr>
        <w:t>О</w:t>
      </w:r>
      <w:r w:rsidR="00C70C9D" w:rsidRPr="00C70C9D">
        <w:rPr>
          <w:rFonts w:eastAsiaTheme="minorEastAsia"/>
          <w:sz w:val="28"/>
          <w:szCs w:val="28"/>
        </w:rPr>
        <w:t>рганизующей выборы комиссии</w:t>
      </w:r>
      <w:r w:rsidRPr="00C70C9D">
        <w:rPr>
          <w:rFonts w:eastAsiaTheme="minorEastAsia"/>
          <w:sz w:val="28"/>
          <w:szCs w:val="28"/>
        </w:rPr>
        <w:t>.</w:t>
      </w:r>
    </w:p>
    <w:p w:rsidR="00F612EF" w:rsidRPr="00D25D53" w:rsidRDefault="00F612EF" w:rsidP="00F612EF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b/>
          <w:szCs w:val="22"/>
        </w:rPr>
      </w:pPr>
    </w:p>
    <w:p w:rsidR="00C95A58" w:rsidRDefault="00C95A58" w:rsidP="00F612EF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</w:p>
    <w:p w:rsidR="00F612EF" w:rsidRPr="00D25D53" w:rsidRDefault="00F612EF" w:rsidP="00F612EF">
      <w:pPr>
        <w:widowControl w:val="0"/>
        <w:autoSpaceDE w:val="0"/>
        <w:autoSpaceDN w:val="0"/>
        <w:jc w:val="center"/>
        <w:outlineLvl w:val="1"/>
        <w:rPr>
          <w:rFonts w:eastAsiaTheme="minorEastAsia"/>
          <w:b/>
          <w:sz w:val="28"/>
          <w:szCs w:val="28"/>
        </w:rPr>
      </w:pPr>
      <w:r w:rsidRPr="00D25D53">
        <w:rPr>
          <w:rFonts w:eastAsiaTheme="minorEastAsia"/>
          <w:b/>
          <w:sz w:val="28"/>
          <w:szCs w:val="28"/>
        </w:rPr>
        <w:t>4. Хранение агитационных материалов и прилагаемых к ним</w:t>
      </w:r>
    </w:p>
    <w:p w:rsidR="00F612EF" w:rsidRPr="00D25D53" w:rsidRDefault="00F612EF" w:rsidP="00F612EF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D25D53">
        <w:rPr>
          <w:rFonts w:eastAsiaTheme="minorEastAsia"/>
          <w:b/>
          <w:sz w:val="28"/>
          <w:szCs w:val="28"/>
        </w:rPr>
        <w:t>документов</w:t>
      </w:r>
    </w:p>
    <w:p w:rsidR="00F612EF" w:rsidRPr="00D25D53" w:rsidRDefault="00F612EF" w:rsidP="00F612EF">
      <w:pPr>
        <w:widowControl w:val="0"/>
        <w:autoSpaceDE w:val="0"/>
        <w:autoSpaceDN w:val="0"/>
        <w:jc w:val="both"/>
        <w:rPr>
          <w:rFonts w:eastAsiaTheme="minorEastAsia"/>
          <w:sz w:val="28"/>
          <w:szCs w:val="28"/>
        </w:rPr>
      </w:pPr>
    </w:p>
    <w:p w:rsidR="00F612EF" w:rsidRPr="00D25D53" w:rsidRDefault="00F612EF" w:rsidP="00F612EF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D25D53">
        <w:rPr>
          <w:rFonts w:eastAsiaTheme="minorEastAsia"/>
          <w:sz w:val="28"/>
          <w:szCs w:val="28"/>
        </w:rPr>
        <w:lastRenderedPageBreak/>
        <w:t xml:space="preserve">Хранение агитационных материалов и прилагаемых к ним документов, в том числе заключений по результатам проверки, осуществляется в соответствии с порядком, установленным </w:t>
      </w:r>
      <w:r w:rsidR="00EC160B" w:rsidRPr="00EC160B">
        <w:rPr>
          <w:rFonts w:eastAsiaTheme="minorEastAsia"/>
          <w:sz w:val="28"/>
          <w:szCs w:val="28"/>
        </w:rPr>
        <w:t>Организующей выборы территориальной избирательной комиссии</w:t>
      </w:r>
      <w:r w:rsidRPr="00D25D53">
        <w:rPr>
          <w:rFonts w:eastAsiaTheme="minorEastAsia"/>
          <w:sz w:val="28"/>
          <w:szCs w:val="28"/>
        </w:rPr>
        <w:t>.</w:t>
      </w:r>
    </w:p>
    <w:p w:rsidR="00F612EF" w:rsidRPr="00F3211C" w:rsidRDefault="007F5590" w:rsidP="007F5590">
      <w:pPr>
        <w:widowControl w:val="0"/>
        <w:autoSpaceDE w:val="0"/>
        <w:autoSpaceDN w:val="0"/>
        <w:outlineLvl w:val="1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</w:t>
      </w:r>
      <w:r w:rsidR="00F612EF" w:rsidRPr="00F3211C">
        <w:rPr>
          <w:rFonts w:eastAsiaTheme="minorEastAsia"/>
          <w:b/>
          <w:sz w:val="28"/>
          <w:szCs w:val="28"/>
        </w:rPr>
        <w:t>5. Особенности приема, учета, проверки, обработки</w:t>
      </w:r>
    </w:p>
    <w:p w:rsidR="00F612EF" w:rsidRPr="00F3211C" w:rsidRDefault="00F612EF" w:rsidP="00F612EF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F3211C">
        <w:rPr>
          <w:rFonts w:eastAsiaTheme="minorEastAsia"/>
          <w:b/>
          <w:sz w:val="28"/>
          <w:szCs w:val="28"/>
        </w:rPr>
        <w:t>и хранения агитационных материалов, предназначенных</w:t>
      </w:r>
    </w:p>
    <w:p w:rsidR="00F612EF" w:rsidRPr="00F3211C" w:rsidRDefault="00F612EF" w:rsidP="00F612EF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F3211C">
        <w:rPr>
          <w:rFonts w:eastAsiaTheme="minorEastAsia"/>
          <w:b/>
          <w:sz w:val="28"/>
          <w:szCs w:val="28"/>
        </w:rPr>
        <w:t>для размещения на каналах организаций, осуществляющих</w:t>
      </w:r>
    </w:p>
    <w:p w:rsidR="00F612EF" w:rsidRPr="00F3211C" w:rsidRDefault="00F612EF" w:rsidP="00F612EF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F3211C">
        <w:rPr>
          <w:rFonts w:eastAsiaTheme="minorEastAsia"/>
          <w:b/>
          <w:sz w:val="28"/>
          <w:szCs w:val="28"/>
        </w:rPr>
        <w:t>телерадиовещание, в периодических печатных изданиях,</w:t>
      </w:r>
    </w:p>
    <w:p w:rsidR="00F612EF" w:rsidRPr="00F3211C" w:rsidRDefault="00F612EF" w:rsidP="00F612EF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 w:rsidRPr="00F3211C">
        <w:rPr>
          <w:rFonts w:eastAsiaTheme="minorEastAsia"/>
          <w:b/>
          <w:sz w:val="28"/>
          <w:szCs w:val="28"/>
        </w:rPr>
        <w:t>представленных кандидатами в Окружную комиссию</w:t>
      </w:r>
    </w:p>
    <w:p w:rsidR="00F612EF" w:rsidRPr="00F612EF" w:rsidRDefault="00F612EF" w:rsidP="00F612EF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</w:rPr>
      </w:pPr>
    </w:p>
    <w:p w:rsidR="00F612EF" w:rsidRPr="00F3211C" w:rsidRDefault="00F612EF" w:rsidP="00F3211C">
      <w:pPr>
        <w:widowControl w:val="0"/>
        <w:autoSpaceDE w:val="0"/>
        <w:autoSpaceDN w:val="0"/>
        <w:spacing w:before="20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F3211C">
        <w:rPr>
          <w:rFonts w:eastAsiaTheme="minorEastAsia"/>
          <w:sz w:val="28"/>
          <w:szCs w:val="28"/>
        </w:rPr>
        <w:t>5.1. Прием агитационного материала для СМИ осуществляется в соответствии с установленным режимом (графиком) работы Окружной комиссии членом Окружной комиссии.</w:t>
      </w:r>
    </w:p>
    <w:p w:rsidR="00F612EF" w:rsidRPr="00F3211C" w:rsidRDefault="00F612EF" w:rsidP="00F3211C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F3211C">
        <w:rPr>
          <w:rFonts w:eastAsiaTheme="minorEastAsia"/>
          <w:sz w:val="28"/>
          <w:szCs w:val="28"/>
        </w:rPr>
        <w:t xml:space="preserve">5.2. Поступивший агитационный материал для СМИ незамедлительно регистрируется в </w:t>
      </w:r>
      <w:hyperlink w:anchor="P479">
        <w:r w:rsidRPr="00F3211C">
          <w:rPr>
            <w:rFonts w:eastAsiaTheme="minorEastAsia"/>
            <w:sz w:val="28"/>
            <w:szCs w:val="28"/>
          </w:rPr>
          <w:t>журнале</w:t>
        </w:r>
      </w:hyperlink>
      <w:r w:rsidRPr="00F3211C">
        <w:rPr>
          <w:rFonts w:eastAsiaTheme="minorEastAsia"/>
          <w:sz w:val="28"/>
          <w:szCs w:val="28"/>
        </w:rPr>
        <w:t xml:space="preserve"> регистрации агитационных материалов, предназначенных для размещения на каналах организаций, осуществляющих телерадиовещание, в периодических печатных изданиях (далее - журнал Окружной комиссии </w:t>
      </w:r>
      <w:r w:rsidR="00D25D53" w:rsidRPr="00F3211C">
        <w:rPr>
          <w:rFonts w:eastAsiaTheme="minorEastAsia"/>
          <w:sz w:val="28"/>
          <w:szCs w:val="28"/>
        </w:rPr>
        <w:t>№</w:t>
      </w:r>
      <w:r w:rsidRPr="00F3211C">
        <w:rPr>
          <w:rFonts w:eastAsiaTheme="minorEastAsia"/>
          <w:sz w:val="28"/>
          <w:szCs w:val="28"/>
        </w:rPr>
        <w:t xml:space="preserve"> 1), который ведется по форме согласно приложению </w:t>
      </w:r>
      <w:r w:rsidR="00D25D53" w:rsidRPr="00F3211C">
        <w:rPr>
          <w:rFonts w:eastAsiaTheme="minorEastAsia"/>
          <w:sz w:val="28"/>
          <w:szCs w:val="28"/>
        </w:rPr>
        <w:t>№</w:t>
      </w:r>
      <w:r w:rsidRPr="00F3211C">
        <w:rPr>
          <w:rFonts w:eastAsiaTheme="minorEastAsia"/>
          <w:sz w:val="28"/>
          <w:szCs w:val="28"/>
        </w:rPr>
        <w:t xml:space="preserve"> 7 к настоящему Порядку.</w:t>
      </w:r>
    </w:p>
    <w:p w:rsidR="00F612EF" w:rsidRPr="00F3211C" w:rsidRDefault="00F612EF" w:rsidP="00F3211C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F3211C">
        <w:rPr>
          <w:rFonts w:eastAsiaTheme="minorEastAsia"/>
          <w:sz w:val="28"/>
          <w:szCs w:val="28"/>
        </w:rPr>
        <w:t xml:space="preserve">5.3. Незамедлительно после регистрации, а если агитационный материал для СМИ представлен в выходной или нерабочий праздничный день - на следующий за ним рабочий день, агитационный материал передается под роспись в журнале Окружной комиссии </w:t>
      </w:r>
      <w:r w:rsidR="00AD2E98">
        <w:rPr>
          <w:rFonts w:eastAsiaTheme="minorEastAsia"/>
          <w:sz w:val="28"/>
          <w:szCs w:val="28"/>
        </w:rPr>
        <w:t>№</w:t>
      </w:r>
      <w:r w:rsidRPr="00F3211C">
        <w:rPr>
          <w:rFonts w:eastAsiaTheme="minorEastAsia"/>
          <w:sz w:val="28"/>
          <w:szCs w:val="28"/>
        </w:rPr>
        <w:t xml:space="preserve"> 1 члену Окружной комиссии, в функции которого входит проверка агитационного материала для СМИ на предмет соответствия требованиям законодательства.</w:t>
      </w:r>
    </w:p>
    <w:p w:rsidR="00F612EF" w:rsidRPr="00AD2E98" w:rsidRDefault="00F612EF" w:rsidP="00AD2E98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AD2E98">
        <w:rPr>
          <w:rFonts w:eastAsiaTheme="minorEastAsia"/>
          <w:sz w:val="28"/>
          <w:szCs w:val="28"/>
        </w:rPr>
        <w:t xml:space="preserve">5.4. В случае выявления в агитационном материале для СМИ нарушений требований законодательства член Окружной комиссии, осуществивший указанную проверку, составляет письменное </w:t>
      </w:r>
      <w:hyperlink w:anchor="P244">
        <w:r w:rsidRPr="00AD2E98">
          <w:rPr>
            <w:rFonts w:eastAsiaTheme="minorEastAsia"/>
            <w:sz w:val="28"/>
            <w:szCs w:val="28"/>
          </w:rPr>
          <w:t>заключение</w:t>
        </w:r>
      </w:hyperlink>
      <w:r w:rsidRPr="00AD2E98">
        <w:rPr>
          <w:rFonts w:eastAsiaTheme="minorEastAsia"/>
          <w:sz w:val="28"/>
          <w:szCs w:val="28"/>
        </w:rPr>
        <w:t xml:space="preserve">, в котором указываются выявленные нарушения. Заключение составляется по форме согласно приложению </w:t>
      </w:r>
      <w:r w:rsidR="00AD2E98">
        <w:rPr>
          <w:rFonts w:eastAsiaTheme="minorEastAsia"/>
          <w:sz w:val="28"/>
          <w:szCs w:val="28"/>
        </w:rPr>
        <w:t>№</w:t>
      </w:r>
      <w:r w:rsidRPr="00AD2E98">
        <w:rPr>
          <w:rFonts w:eastAsiaTheme="minorEastAsia"/>
          <w:sz w:val="28"/>
          <w:szCs w:val="28"/>
        </w:rPr>
        <w:t xml:space="preserve"> 2 к настоящему Порядку.</w:t>
      </w:r>
    </w:p>
    <w:p w:rsidR="00F612EF" w:rsidRPr="00AD2E98" w:rsidRDefault="00F612EF" w:rsidP="00AD2E98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AD2E98">
        <w:rPr>
          <w:rFonts w:eastAsiaTheme="minorEastAsia"/>
          <w:sz w:val="28"/>
          <w:szCs w:val="28"/>
        </w:rPr>
        <w:t>Член Окружной комиссии, осуществивший проверку, информирует председателя Окружной комиссии о выявленных нарушениях, о мерах, которые необходимо предпринять для предупреждения (пресечения) противоправной агитационной деятельности и привлечения виновных лиц к ответственности.</w:t>
      </w:r>
    </w:p>
    <w:p w:rsidR="00F612EF" w:rsidRPr="00AD2E98" w:rsidRDefault="00F612EF" w:rsidP="00AD2E98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AD2E98">
        <w:rPr>
          <w:rFonts w:eastAsiaTheme="minorEastAsia"/>
          <w:sz w:val="28"/>
          <w:szCs w:val="28"/>
        </w:rPr>
        <w:t>5.5. После проведения проверки агитационный материал для СМИ, а также заключение (при наличии) передаются членом Окружной комиссии, осуществившим указанную проверку, председателю Окружной комиссии.</w:t>
      </w:r>
    </w:p>
    <w:p w:rsidR="00F612EF" w:rsidRPr="00AD2E98" w:rsidRDefault="00F612EF" w:rsidP="00AD2E98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AD2E98">
        <w:rPr>
          <w:rFonts w:eastAsiaTheme="minorEastAsia"/>
          <w:sz w:val="28"/>
          <w:szCs w:val="28"/>
        </w:rPr>
        <w:t xml:space="preserve">Результат проверки агитационного материала для СМИ вносится членом Окружной комиссии, осуществившим проверку, в журнал Окружной комиссии </w:t>
      </w:r>
      <w:r w:rsidR="00AD2E98" w:rsidRPr="00AD2E98">
        <w:rPr>
          <w:rFonts w:eastAsiaTheme="minorEastAsia"/>
          <w:sz w:val="28"/>
          <w:szCs w:val="28"/>
        </w:rPr>
        <w:t>№</w:t>
      </w:r>
      <w:r w:rsidRPr="00AD2E98">
        <w:rPr>
          <w:rFonts w:eastAsiaTheme="minorEastAsia"/>
          <w:sz w:val="28"/>
          <w:szCs w:val="28"/>
        </w:rPr>
        <w:t xml:space="preserve"> 1.</w:t>
      </w:r>
    </w:p>
    <w:p w:rsidR="00F612EF" w:rsidRPr="00AD2E98" w:rsidRDefault="00F612EF" w:rsidP="00AD2E98">
      <w:pPr>
        <w:widowControl w:val="0"/>
        <w:autoSpaceDE w:val="0"/>
        <w:autoSpaceDN w:val="0"/>
        <w:ind w:firstLine="540"/>
        <w:contextualSpacing/>
        <w:jc w:val="both"/>
        <w:rPr>
          <w:rFonts w:eastAsiaTheme="minorEastAsia"/>
          <w:sz w:val="28"/>
          <w:szCs w:val="28"/>
        </w:rPr>
      </w:pPr>
      <w:r w:rsidRPr="00AD2E98">
        <w:rPr>
          <w:rFonts w:eastAsiaTheme="minorEastAsia"/>
          <w:sz w:val="28"/>
          <w:szCs w:val="28"/>
        </w:rPr>
        <w:t>5.6. Хранение агитационных материалов для СМИ и заключений по результатам проверки осуществляется в соответствии с порядком, установленным Окружной комиссией.</w:t>
      </w:r>
    </w:p>
    <w:p w:rsidR="00F612EF" w:rsidRPr="00F612EF" w:rsidRDefault="00F612EF" w:rsidP="00F612EF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</w:rPr>
      </w:pPr>
    </w:p>
    <w:p w:rsidR="00F612EF" w:rsidRPr="00AD2E98" w:rsidRDefault="00F612EF" w:rsidP="00AD2E98">
      <w:pPr>
        <w:widowControl w:val="0"/>
        <w:autoSpaceDE w:val="0"/>
        <w:autoSpaceDN w:val="0"/>
        <w:ind w:firstLine="540"/>
        <w:contextualSpacing/>
        <w:jc w:val="center"/>
        <w:rPr>
          <w:rFonts w:eastAsiaTheme="minorEastAsia"/>
          <w:b/>
          <w:sz w:val="28"/>
          <w:szCs w:val="28"/>
        </w:rPr>
      </w:pPr>
      <w:r w:rsidRPr="00AD2E98">
        <w:rPr>
          <w:rFonts w:eastAsiaTheme="minorEastAsia"/>
          <w:b/>
          <w:sz w:val="28"/>
          <w:szCs w:val="28"/>
        </w:rPr>
        <w:t>6. Особенности приема, учета, проверки, обработки</w:t>
      </w:r>
    </w:p>
    <w:p w:rsidR="00F612EF" w:rsidRPr="00AD2E98" w:rsidRDefault="00F612EF" w:rsidP="00AD2E98">
      <w:pPr>
        <w:widowControl w:val="0"/>
        <w:autoSpaceDE w:val="0"/>
        <w:autoSpaceDN w:val="0"/>
        <w:ind w:firstLine="540"/>
        <w:contextualSpacing/>
        <w:jc w:val="center"/>
        <w:rPr>
          <w:rFonts w:eastAsiaTheme="minorEastAsia"/>
          <w:b/>
          <w:sz w:val="28"/>
          <w:szCs w:val="28"/>
        </w:rPr>
      </w:pPr>
      <w:r w:rsidRPr="00AD2E98">
        <w:rPr>
          <w:rFonts w:eastAsiaTheme="minorEastAsia"/>
          <w:b/>
          <w:sz w:val="28"/>
          <w:szCs w:val="28"/>
        </w:rPr>
        <w:t>и хранения агитационных материалов для СМИ, представленных</w:t>
      </w:r>
    </w:p>
    <w:p w:rsidR="00AD2E98" w:rsidRPr="00AD2E98" w:rsidRDefault="00F612EF" w:rsidP="00AD2E98">
      <w:pPr>
        <w:widowControl w:val="0"/>
        <w:autoSpaceDE w:val="0"/>
        <w:autoSpaceDN w:val="0"/>
        <w:ind w:firstLine="540"/>
        <w:contextualSpacing/>
        <w:jc w:val="center"/>
        <w:rPr>
          <w:rFonts w:eastAsiaTheme="minorEastAsia"/>
          <w:b/>
          <w:sz w:val="28"/>
          <w:szCs w:val="28"/>
        </w:rPr>
      </w:pPr>
      <w:r w:rsidRPr="00AD2E98">
        <w:rPr>
          <w:rFonts w:eastAsiaTheme="minorEastAsia"/>
          <w:b/>
          <w:sz w:val="28"/>
          <w:szCs w:val="28"/>
        </w:rPr>
        <w:t>избирательными объединениями в</w:t>
      </w:r>
      <w:r w:rsidR="00FB7074">
        <w:rPr>
          <w:rFonts w:eastAsiaTheme="minorEastAsia"/>
          <w:b/>
          <w:sz w:val="28"/>
          <w:szCs w:val="28"/>
        </w:rPr>
        <w:t xml:space="preserve"> о</w:t>
      </w:r>
      <w:r w:rsidR="00AD2E98" w:rsidRPr="00AD2E98">
        <w:rPr>
          <w:rFonts w:eastAsiaTheme="minorEastAsia"/>
          <w:b/>
          <w:sz w:val="28"/>
          <w:szCs w:val="28"/>
        </w:rPr>
        <w:t>рганизующ</w:t>
      </w:r>
      <w:r w:rsidR="000C5828">
        <w:rPr>
          <w:rFonts w:eastAsiaTheme="minorEastAsia"/>
          <w:b/>
          <w:sz w:val="28"/>
          <w:szCs w:val="28"/>
        </w:rPr>
        <w:t>ую</w:t>
      </w:r>
      <w:r w:rsidR="00AD2E98" w:rsidRPr="00AD2E98">
        <w:rPr>
          <w:rFonts w:eastAsiaTheme="minorEastAsia"/>
          <w:b/>
          <w:sz w:val="28"/>
          <w:szCs w:val="28"/>
        </w:rPr>
        <w:t xml:space="preserve"> выборы территориальную избирательную комиссию</w:t>
      </w:r>
    </w:p>
    <w:p w:rsidR="00F612EF" w:rsidRPr="00F612EF" w:rsidRDefault="00F612EF" w:rsidP="00F612EF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</w:rPr>
      </w:pPr>
    </w:p>
    <w:p w:rsidR="00AD2E98" w:rsidRPr="00016E97" w:rsidRDefault="00F612EF" w:rsidP="00EC160B">
      <w:pPr>
        <w:widowControl w:val="0"/>
        <w:autoSpaceDE w:val="0"/>
        <w:autoSpaceDN w:val="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016E97">
        <w:rPr>
          <w:rFonts w:eastAsiaTheme="minorEastAsia"/>
          <w:sz w:val="28"/>
          <w:szCs w:val="28"/>
        </w:rPr>
        <w:t xml:space="preserve">6.1 </w:t>
      </w:r>
      <w:r w:rsidR="00AD2E98" w:rsidRPr="00016E97">
        <w:rPr>
          <w:rFonts w:eastAsiaTheme="minorEastAsia"/>
          <w:sz w:val="28"/>
          <w:szCs w:val="28"/>
        </w:rPr>
        <w:t xml:space="preserve">Прием агитационного материала для СМИ осуществляется в соответствии с установленным режимом (графиком) работы </w:t>
      </w:r>
      <w:r w:rsidR="000C5828">
        <w:rPr>
          <w:rFonts w:eastAsiaTheme="minorEastAsia"/>
          <w:sz w:val="28"/>
          <w:szCs w:val="28"/>
        </w:rPr>
        <w:t>О</w:t>
      </w:r>
      <w:r w:rsidR="00126612" w:rsidRPr="00016E97">
        <w:rPr>
          <w:rFonts w:eastAsiaTheme="minorEastAsia"/>
          <w:sz w:val="28"/>
          <w:szCs w:val="28"/>
        </w:rPr>
        <w:t xml:space="preserve">рганизующей выборы территориальной избирательной комиссии </w:t>
      </w:r>
      <w:r w:rsidR="00AD2E98" w:rsidRPr="00016E97">
        <w:rPr>
          <w:rFonts w:eastAsiaTheme="minorEastAsia"/>
          <w:sz w:val="28"/>
          <w:szCs w:val="28"/>
        </w:rPr>
        <w:t xml:space="preserve">членом </w:t>
      </w:r>
      <w:r w:rsidR="000C5828">
        <w:rPr>
          <w:rFonts w:eastAsiaTheme="minorEastAsia"/>
          <w:sz w:val="28"/>
          <w:szCs w:val="28"/>
        </w:rPr>
        <w:t>О</w:t>
      </w:r>
      <w:r w:rsidR="00016E97" w:rsidRPr="00016E97">
        <w:rPr>
          <w:rFonts w:eastAsiaTheme="minorEastAsia"/>
          <w:sz w:val="28"/>
          <w:szCs w:val="28"/>
        </w:rPr>
        <w:t>рганизующей выборы комиссии</w:t>
      </w:r>
      <w:r w:rsidR="00AD2E98" w:rsidRPr="00016E97">
        <w:rPr>
          <w:rFonts w:eastAsiaTheme="minorEastAsia"/>
          <w:sz w:val="28"/>
          <w:szCs w:val="28"/>
        </w:rPr>
        <w:t>.</w:t>
      </w:r>
    </w:p>
    <w:p w:rsidR="00016E97" w:rsidRPr="003A32A5" w:rsidRDefault="00F612EF" w:rsidP="00EC160B">
      <w:pPr>
        <w:widowControl w:val="0"/>
        <w:autoSpaceDE w:val="0"/>
        <w:autoSpaceDN w:val="0"/>
        <w:spacing w:before="200"/>
        <w:ind w:firstLine="539"/>
        <w:contextualSpacing/>
        <w:jc w:val="both"/>
        <w:rPr>
          <w:rFonts w:eastAsiaTheme="minorEastAsia"/>
          <w:sz w:val="28"/>
          <w:szCs w:val="28"/>
        </w:rPr>
      </w:pPr>
      <w:r w:rsidRPr="003A32A5">
        <w:rPr>
          <w:rFonts w:eastAsiaTheme="minorEastAsia"/>
          <w:sz w:val="28"/>
          <w:szCs w:val="28"/>
        </w:rPr>
        <w:t xml:space="preserve">6.2. </w:t>
      </w:r>
      <w:r w:rsidR="00016E97" w:rsidRPr="003A32A5">
        <w:rPr>
          <w:rFonts w:eastAsiaTheme="minorEastAsia"/>
          <w:sz w:val="28"/>
          <w:szCs w:val="28"/>
        </w:rPr>
        <w:t xml:space="preserve">Поступивший агитационный материал для СМИ незамедлительно регистрируется в журнале регистрации агитационных материалов, предназначенных для размещения на каналах организаций, осуществляющих телерадиовещание, в периодических печатных изданиях (далее - журнал </w:t>
      </w:r>
      <w:r w:rsidR="000C5828">
        <w:rPr>
          <w:rFonts w:eastAsiaTheme="minorEastAsia"/>
          <w:sz w:val="28"/>
          <w:szCs w:val="28"/>
        </w:rPr>
        <w:t>О</w:t>
      </w:r>
      <w:r w:rsidR="00016E97" w:rsidRPr="003A32A5">
        <w:rPr>
          <w:rFonts w:eastAsiaTheme="minorEastAsia"/>
          <w:sz w:val="28"/>
          <w:szCs w:val="28"/>
        </w:rPr>
        <w:t>рганизующей выборы комиссии № 1), который ведется по форме согласно приложению № 8 к настоящему Порядку.</w:t>
      </w:r>
    </w:p>
    <w:p w:rsidR="003A32A5" w:rsidRPr="00152A90" w:rsidRDefault="00152A90" w:rsidP="00152A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152A90">
        <w:rPr>
          <w:rFonts w:eastAsiaTheme="minorEastAsia"/>
          <w:sz w:val="28"/>
          <w:szCs w:val="28"/>
        </w:rPr>
        <w:t>6</w:t>
      </w:r>
      <w:r w:rsidR="003A32A5" w:rsidRPr="00152A90">
        <w:rPr>
          <w:rFonts w:eastAsiaTheme="minorEastAsia"/>
          <w:sz w:val="28"/>
          <w:szCs w:val="28"/>
        </w:rPr>
        <w:t xml:space="preserve">.3. Незамедлительно после регистрации, а если агитационный материал для СМИ представлен в выходной или нерабочий праздничный день - на следующий за ним рабочий день, агитационный материал передается под роспись в журнале </w:t>
      </w:r>
      <w:r w:rsidR="000C5828">
        <w:rPr>
          <w:rFonts w:eastAsiaTheme="minorEastAsia"/>
          <w:sz w:val="28"/>
          <w:szCs w:val="28"/>
        </w:rPr>
        <w:t>О</w:t>
      </w:r>
      <w:r w:rsidR="003A32A5" w:rsidRPr="00152A90">
        <w:rPr>
          <w:rFonts w:eastAsiaTheme="minorEastAsia"/>
          <w:sz w:val="28"/>
          <w:szCs w:val="28"/>
        </w:rPr>
        <w:t xml:space="preserve">рганизующей выборы комиссии № 1 члену </w:t>
      </w:r>
      <w:r w:rsidR="000C5828">
        <w:rPr>
          <w:rFonts w:eastAsiaTheme="minorEastAsia"/>
          <w:sz w:val="28"/>
          <w:szCs w:val="28"/>
        </w:rPr>
        <w:t>О</w:t>
      </w:r>
      <w:r w:rsidR="003A32A5" w:rsidRPr="00152A90">
        <w:rPr>
          <w:rFonts w:eastAsiaTheme="minorEastAsia"/>
          <w:sz w:val="28"/>
          <w:szCs w:val="28"/>
        </w:rPr>
        <w:t>рганизующей выборы комиссии, в функции которого входит проверка агитационного материала для СМИ на предмет соответствия требованиям законодательства.</w:t>
      </w:r>
    </w:p>
    <w:p w:rsidR="003A32A5" w:rsidRPr="00152A90" w:rsidRDefault="00152A90" w:rsidP="00152A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3A32A5" w:rsidRPr="00152A90">
        <w:rPr>
          <w:rFonts w:eastAsiaTheme="minorEastAsia"/>
          <w:sz w:val="28"/>
          <w:szCs w:val="28"/>
        </w:rPr>
        <w:t xml:space="preserve">.4. В случае выявления в агитационном материале для СМИ нарушений требований законодательства член </w:t>
      </w:r>
      <w:r w:rsidR="00AE4D81">
        <w:rPr>
          <w:rFonts w:eastAsiaTheme="minorEastAsia"/>
          <w:sz w:val="28"/>
          <w:szCs w:val="28"/>
        </w:rPr>
        <w:t>О</w:t>
      </w:r>
      <w:r w:rsidRPr="00152A90">
        <w:rPr>
          <w:rFonts w:eastAsiaTheme="minorEastAsia"/>
          <w:sz w:val="28"/>
          <w:szCs w:val="28"/>
        </w:rPr>
        <w:t>рганизующей выборы комиссии</w:t>
      </w:r>
      <w:r w:rsidR="003A32A5" w:rsidRPr="00152A90">
        <w:rPr>
          <w:rFonts w:eastAsiaTheme="minorEastAsia"/>
          <w:sz w:val="28"/>
          <w:szCs w:val="28"/>
        </w:rPr>
        <w:t xml:space="preserve">, осуществивший указанную проверку, составляет письменное заключение, в котором указываются выявленные нарушения. Заключение составляется по форме согласно приложению № </w:t>
      </w:r>
      <w:r w:rsidRPr="00152A90">
        <w:rPr>
          <w:rFonts w:eastAsiaTheme="minorEastAsia"/>
          <w:sz w:val="28"/>
          <w:szCs w:val="28"/>
        </w:rPr>
        <w:t>5</w:t>
      </w:r>
      <w:r w:rsidR="003A32A5" w:rsidRPr="00152A90">
        <w:rPr>
          <w:rFonts w:eastAsiaTheme="minorEastAsia"/>
          <w:sz w:val="28"/>
          <w:szCs w:val="28"/>
        </w:rPr>
        <w:t xml:space="preserve"> к настоящему Порядку.</w:t>
      </w:r>
    </w:p>
    <w:p w:rsidR="003A32A5" w:rsidRPr="00152A90" w:rsidRDefault="003A32A5" w:rsidP="00152A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152A90">
        <w:rPr>
          <w:rFonts w:eastAsiaTheme="minorEastAsia"/>
          <w:sz w:val="28"/>
          <w:szCs w:val="28"/>
        </w:rPr>
        <w:t xml:space="preserve">Член </w:t>
      </w:r>
      <w:r w:rsidR="00AE4D81">
        <w:rPr>
          <w:rFonts w:eastAsiaTheme="minorEastAsia"/>
          <w:sz w:val="28"/>
          <w:szCs w:val="28"/>
        </w:rPr>
        <w:t>О</w:t>
      </w:r>
      <w:r w:rsidR="00152A90" w:rsidRPr="00152A90">
        <w:rPr>
          <w:rFonts w:eastAsiaTheme="minorEastAsia"/>
          <w:sz w:val="28"/>
          <w:szCs w:val="28"/>
        </w:rPr>
        <w:t>рганизующей выборы комиссии</w:t>
      </w:r>
      <w:r w:rsidRPr="00152A90">
        <w:rPr>
          <w:rFonts w:eastAsiaTheme="minorEastAsia"/>
          <w:sz w:val="28"/>
          <w:szCs w:val="28"/>
        </w:rPr>
        <w:t xml:space="preserve">, осуществивший проверку, информирует председателя </w:t>
      </w:r>
      <w:r w:rsidR="00AE4D81">
        <w:rPr>
          <w:rFonts w:eastAsiaTheme="minorEastAsia"/>
          <w:sz w:val="28"/>
          <w:szCs w:val="28"/>
        </w:rPr>
        <w:t>О</w:t>
      </w:r>
      <w:r w:rsidR="00152A90" w:rsidRPr="00152A90">
        <w:rPr>
          <w:rFonts w:eastAsiaTheme="minorEastAsia"/>
          <w:sz w:val="28"/>
          <w:szCs w:val="28"/>
        </w:rPr>
        <w:t xml:space="preserve">рганизующей выборы </w:t>
      </w:r>
      <w:r w:rsidR="00EC160B">
        <w:rPr>
          <w:rFonts w:eastAsiaTheme="minorEastAsia"/>
          <w:sz w:val="28"/>
          <w:szCs w:val="28"/>
        </w:rPr>
        <w:t xml:space="preserve">территориальной избирательной </w:t>
      </w:r>
      <w:r w:rsidR="00152A90" w:rsidRPr="00152A90">
        <w:rPr>
          <w:rFonts w:eastAsiaTheme="minorEastAsia"/>
          <w:sz w:val="28"/>
          <w:szCs w:val="28"/>
        </w:rPr>
        <w:t>комиссии</w:t>
      </w:r>
      <w:r w:rsidRPr="00152A90">
        <w:rPr>
          <w:rFonts w:eastAsiaTheme="minorEastAsia"/>
          <w:sz w:val="28"/>
          <w:szCs w:val="28"/>
        </w:rPr>
        <w:t xml:space="preserve"> о выявленных нарушениях, о мерах, которые необходимо предпринять для предупреждения (пресечения) противоправной агитационной деятельности и привлечения виновных лиц к ответственности.</w:t>
      </w:r>
    </w:p>
    <w:p w:rsidR="003A32A5" w:rsidRPr="00152A90" w:rsidRDefault="00152A90" w:rsidP="00152A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152A90">
        <w:rPr>
          <w:rFonts w:eastAsiaTheme="minorEastAsia"/>
          <w:sz w:val="28"/>
          <w:szCs w:val="28"/>
        </w:rPr>
        <w:t>6</w:t>
      </w:r>
      <w:r w:rsidR="003A32A5" w:rsidRPr="00152A90">
        <w:rPr>
          <w:rFonts w:eastAsiaTheme="minorEastAsia"/>
          <w:sz w:val="28"/>
          <w:szCs w:val="28"/>
        </w:rPr>
        <w:t xml:space="preserve">.5. После проведения проверки агитационный материал для СМИ, а также заключение (при наличии) передаются членом </w:t>
      </w:r>
      <w:r w:rsidR="00AE4D81">
        <w:rPr>
          <w:rFonts w:eastAsiaTheme="minorEastAsia"/>
          <w:sz w:val="28"/>
          <w:szCs w:val="28"/>
        </w:rPr>
        <w:t>О</w:t>
      </w:r>
      <w:r w:rsidRPr="00152A90">
        <w:rPr>
          <w:rFonts w:eastAsiaTheme="minorEastAsia"/>
          <w:sz w:val="28"/>
          <w:szCs w:val="28"/>
        </w:rPr>
        <w:t>рганизующей выборы комиссии</w:t>
      </w:r>
      <w:r w:rsidR="003A32A5" w:rsidRPr="00152A90">
        <w:rPr>
          <w:rFonts w:eastAsiaTheme="minorEastAsia"/>
          <w:sz w:val="28"/>
          <w:szCs w:val="28"/>
        </w:rPr>
        <w:t xml:space="preserve">, осуществившим указанную проверку, председателю </w:t>
      </w:r>
      <w:r w:rsidR="00AE4D81">
        <w:rPr>
          <w:rFonts w:eastAsiaTheme="minorEastAsia"/>
          <w:sz w:val="28"/>
          <w:szCs w:val="28"/>
        </w:rPr>
        <w:t>О</w:t>
      </w:r>
      <w:r w:rsidRPr="00152A90">
        <w:rPr>
          <w:rFonts w:eastAsiaTheme="minorEastAsia"/>
          <w:sz w:val="28"/>
          <w:szCs w:val="28"/>
        </w:rPr>
        <w:t>рганизующей выборы комиссии</w:t>
      </w:r>
      <w:r w:rsidR="003A32A5" w:rsidRPr="00152A90">
        <w:rPr>
          <w:rFonts w:eastAsiaTheme="minorEastAsia"/>
          <w:sz w:val="28"/>
          <w:szCs w:val="28"/>
        </w:rPr>
        <w:t>.</w:t>
      </w:r>
    </w:p>
    <w:p w:rsidR="003A32A5" w:rsidRPr="00152A90" w:rsidRDefault="003A32A5" w:rsidP="00152A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152A90">
        <w:rPr>
          <w:rFonts w:eastAsiaTheme="minorEastAsia"/>
          <w:sz w:val="28"/>
          <w:szCs w:val="28"/>
        </w:rPr>
        <w:t xml:space="preserve">Результат проверки агитационного материала для СМИ вносится членом </w:t>
      </w:r>
      <w:r w:rsidR="00AE4D81">
        <w:rPr>
          <w:rFonts w:eastAsiaTheme="minorEastAsia"/>
          <w:sz w:val="28"/>
          <w:szCs w:val="28"/>
        </w:rPr>
        <w:t>О</w:t>
      </w:r>
      <w:r w:rsidR="00152A90" w:rsidRPr="00152A90">
        <w:rPr>
          <w:rFonts w:eastAsiaTheme="minorEastAsia"/>
          <w:sz w:val="28"/>
          <w:szCs w:val="28"/>
        </w:rPr>
        <w:t>рганизующей выборы комиссии</w:t>
      </w:r>
      <w:r w:rsidRPr="00152A90">
        <w:rPr>
          <w:rFonts w:eastAsiaTheme="minorEastAsia"/>
          <w:sz w:val="28"/>
          <w:szCs w:val="28"/>
        </w:rPr>
        <w:t xml:space="preserve">, осуществившим проверку, в журнал </w:t>
      </w:r>
      <w:r w:rsidR="00AE4D81">
        <w:rPr>
          <w:rFonts w:eastAsiaTheme="minorEastAsia"/>
          <w:sz w:val="28"/>
          <w:szCs w:val="28"/>
        </w:rPr>
        <w:t>О</w:t>
      </w:r>
      <w:r w:rsidR="00152A90" w:rsidRPr="00152A90">
        <w:rPr>
          <w:rFonts w:eastAsiaTheme="minorEastAsia"/>
          <w:sz w:val="28"/>
          <w:szCs w:val="28"/>
        </w:rPr>
        <w:t xml:space="preserve">рганизующей выборы комиссии </w:t>
      </w:r>
      <w:r w:rsidRPr="00152A90">
        <w:rPr>
          <w:rFonts w:eastAsiaTheme="minorEastAsia"/>
          <w:sz w:val="28"/>
          <w:szCs w:val="28"/>
        </w:rPr>
        <w:t>№ 1.</w:t>
      </w:r>
    </w:p>
    <w:p w:rsidR="00016E97" w:rsidRPr="00152A90" w:rsidRDefault="00152A90" w:rsidP="00152A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152A90">
        <w:rPr>
          <w:rFonts w:eastAsiaTheme="minorEastAsia"/>
          <w:sz w:val="28"/>
          <w:szCs w:val="28"/>
        </w:rPr>
        <w:t>6</w:t>
      </w:r>
      <w:r w:rsidR="003A32A5" w:rsidRPr="00152A90">
        <w:rPr>
          <w:rFonts w:eastAsiaTheme="minorEastAsia"/>
          <w:sz w:val="28"/>
          <w:szCs w:val="28"/>
        </w:rPr>
        <w:t xml:space="preserve">.6. Хранение агитационных материалов для СМИ и заключений по результатам проверки осуществляется в соответствии с порядком, установленным </w:t>
      </w:r>
      <w:r w:rsidR="00AE4D81">
        <w:rPr>
          <w:rFonts w:eastAsiaTheme="minorEastAsia"/>
          <w:sz w:val="28"/>
          <w:szCs w:val="28"/>
        </w:rPr>
        <w:t>О</w:t>
      </w:r>
      <w:r w:rsidRPr="00152A90">
        <w:rPr>
          <w:rFonts w:eastAsiaTheme="minorEastAsia"/>
          <w:sz w:val="28"/>
          <w:szCs w:val="28"/>
        </w:rPr>
        <w:t>рганизующей выборы территориальной избирательной комисси</w:t>
      </w:r>
      <w:r w:rsidR="00AE4D81">
        <w:rPr>
          <w:rFonts w:eastAsiaTheme="minorEastAsia"/>
          <w:sz w:val="28"/>
          <w:szCs w:val="28"/>
        </w:rPr>
        <w:t>ей</w:t>
      </w:r>
      <w:r w:rsidR="003A32A5" w:rsidRPr="00152A90">
        <w:rPr>
          <w:rFonts w:eastAsiaTheme="minorEastAsia"/>
          <w:sz w:val="28"/>
          <w:szCs w:val="28"/>
        </w:rPr>
        <w:t>.</w:t>
      </w:r>
    </w:p>
    <w:p w:rsidR="00D81E33" w:rsidRDefault="00D81E33" w:rsidP="00152A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  <w:sectPr w:rsidR="00D81E33" w:rsidSect="008E1D2E">
          <w:headerReference w:type="even" r:id="rId9"/>
          <w:headerReference w:type="default" r:id="rId10"/>
          <w:pgSz w:w="11909" w:h="16834"/>
          <w:pgMar w:top="0" w:right="1134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tbl>
      <w:tblPr>
        <w:tblStyle w:val="a8"/>
        <w:tblW w:w="0" w:type="auto"/>
        <w:tblInd w:w="6345" w:type="dxa"/>
        <w:tblLook w:val="04A0"/>
      </w:tblPr>
      <w:tblGrid>
        <w:gridCol w:w="8158"/>
      </w:tblGrid>
      <w:tr w:rsidR="004257C7" w:rsidRPr="004257C7" w:rsidTr="00656FC4"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4257C7" w:rsidRPr="00656FC4" w:rsidRDefault="004257C7" w:rsidP="004257C7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lastRenderedPageBreak/>
              <w:t>Приложение № 1</w:t>
            </w:r>
          </w:p>
          <w:p w:rsidR="00FB7074" w:rsidRDefault="004257C7" w:rsidP="007F6DF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656FC4">
              <w:rPr>
                <w:rFonts w:eastAsiaTheme="minorEastAsia"/>
                <w:sz w:val="28"/>
                <w:szCs w:val="28"/>
              </w:rPr>
              <w:br/>
              <w:t xml:space="preserve">и хранения предвыборных агитационных материалов </w:t>
            </w:r>
            <w:r w:rsidR="00B63DD7">
              <w:rPr>
                <w:rFonts w:eastAsiaTheme="minorEastAsia"/>
                <w:sz w:val="28"/>
                <w:szCs w:val="28"/>
              </w:rPr>
              <w:br/>
            </w:r>
            <w:r w:rsidRPr="00656FC4">
              <w:rPr>
                <w:rFonts w:eastAsiaTheme="minorEastAsia"/>
                <w:sz w:val="28"/>
                <w:szCs w:val="28"/>
              </w:rPr>
              <w:t>и представляемых одновременно</w:t>
            </w:r>
            <w:r w:rsidR="00C95A58">
              <w:rPr>
                <w:rFonts w:eastAsiaTheme="minorEastAsia"/>
                <w:sz w:val="28"/>
                <w:szCs w:val="28"/>
              </w:rPr>
              <w:t xml:space="preserve"> </w:t>
            </w:r>
            <w:r w:rsidRPr="00656FC4">
              <w:rPr>
                <w:rFonts w:eastAsiaTheme="minorEastAsia"/>
                <w:sz w:val="28"/>
                <w:szCs w:val="28"/>
              </w:rPr>
              <w:t xml:space="preserve">с ними документов при проведении выборов в органы местного самоуправления, проводимых </w:t>
            </w:r>
            <w:r w:rsidR="00656FC4" w:rsidRPr="00656FC4">
              <w:rPr>
                <w:rFonts w:eastAsiaTheme="minorEastAsia"/>
                <w:sz w:val="28"/>
                <w:szCs w:val="28"/>
              </w:rPr>
              <w:t>на территории</w:t>
            </w:r>
            <w:r w:rsidR="007F6DFE">
              <w:rPr>
                <w:rFonts w:eastAsiaTheme="minorEastAsia"/>
                <w:sz w:val="28"/>
                <w:szCs w:val="28"/>
              </w:rPr>
              <w:t xml:space="preserve"> Ольховского муниципального </w:t>
            </w:r>
          </w:p>
          <w:p w:rsidR="004257C7" w:rsidRPr="00FB7074" w:rsidRDefault="007F6DFE" w:rsidP="00FB7074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района </w:t>
            </w:r>
            <w:r w:rsidR="00FB7074">
              <w:rPr>
                <w:vertAlign w:val="superscript"/>
              </w:rPr>
              <w:t xml:space="preserve"> </w:t>
            </w:r>
            <w:r w:rsidR="00B63DD7" w:rsidRPr="00656FC4">
              <w:rPr>
                <w:rFonts w:eastAsiaTheme="minorEastAsia"/>
                <w:sz w:val="28"/>
                <w:szCs w:val="28"/>
              </w:rPr>
              <w:t>Волгоградской области</w:t>
            </w:r>
          </w:p>
        </w:tc>
      </w:tr>
      <w:tr w:rsidR="002C463B" w:rsidRPr="004257C7" w:rsidTr="00656FC4">
        <w:tc>
          <w:tcPr>
            <w:tcW w:w="8158" w:type="dxa"/>
            <w:tcBorders>
              <w:top w:val="nil"/>
              <w:left w:val="nil"/>
              <w:bottom w:val="nil"/>
              <w:right w:val="nil"/>
            </w:tcBorders>
          </w:tcPr>
          <w:p w:rsidR="002C463B" w:rsidRPr="00656FC4" w:rsidRDefault="002C463B" w:rsidP="004257C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Courier New" w:eastAsiaTheme="minorEastAsia" w:hAnsi="Courier New" w:cs="Courier New"/>
                <w:sz w:val="28"/>
                <w:szCs w:val="28"/>
              </w:rPr>
            </w:pPr>
          </w:p>
          <w:p w:rsidR="002C463B" w:rsidRPr="00656FC4" w:rsidRDefault="002C463B" w:rsidP="004257C7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4257C7" w:rsidRDefault="004257C7" w:rsidP="00656FC4">
      <w:pPr>
        <w:widowControl w:val="0"/>
        <w:autoSpaceDE w:val="0"/>
        <w:autoSpaceDN w:val="0"/>
        <w:rPr>
          <w:rFonts w:ascii="Arial" w:eastAsiaTheme="minorEastAsia" w:hAnsi="Arial" w:cs="Arial"/>
          <w:sz w:val="28"/>
          <w:szCs w:val="28"/>
        </w:rPr>
      </w:pPr>
    </w:p>
    <w:p w:rsidR="00B63DD7" w:rsidRPr="00B66705" w:rsidRDefault="00B63DD7" w:rsidP="00656FC4">
      <w:pPr>
        <w:widowControl w:val="0"/>
        <w:autoSpaceDE w:val="0"/>
        <w:autoSpaceDN w:val="0"/>
        <w:rPr>
          <w:rFonts w:ascii="Arial" w:eastAsiaTheme="minorEastAsia" w:hAnsi="Arial" w:cs="Arial"/>
          <w:sz w:val="28"/>
          <w:szCs w:val="28"/>
        </w:rPr>
      </w:pPr>
    </w:p>
    <w:p w:rsidR="00D81E33" w:rsidRPr="00656FC4" w:rsidRDefault="00D81E33" w:rsidP="002C463B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bookmarkStart w:id="3" w:name="P179"/>
      <w:bookmarkEnd w:id="3"/>
      <w:r w:rsidRPr="00656FC4">
        <w:rPr>
          <w:rFonts w:eastAsiaTheme="minorEastAsia"/>
          <w:b/>
          <w:sz w:val="28"/>
          <w:szCs w:val="28"/>
        </w:rPr>
        <w:t>ЖУРНАЛ</w:t>
      </w:r>
    </w:p>
    <w:p w:rsidR="00D81E33" w:rsidRPr="00656FC4" w:rsidRDefault="00D81E33" w:rsidP="002C463B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656FC4">
        <w:rPr>
          <w:rFonts w:eastAsiaTheme="minorEastAsia"/>
          <w:b/>
          <w:sz w:val="28"/>
          <w:szCs w:val="28"/>
        </w:rPr>
        <w:t xml:space="preserve">регистрации предвыборных агитационных материалов, представленных </w:t>
      </w:r>
      <w:r w:rsidR="00DD0BF8" w:rsidRPr="00656FC4">
        <w:rPr>
          <w:rFonts w:eastAsiaTheme="minorEastAsia"/>
          <w:b/>
          <w:sz w:val="28"/>
          <w:szCs w:val="28"/>
        </w:rPr>
        <w:t>в</w:t>
      </w:r>
    </w:p>
    <w:p w:rsidR="007F6DFE" w:rsidRPr="007F6DFE" w:rsidRDefault="007F6DFE" w:rsidP="007F6DFE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территориальную избирательную комиссию по Ольховскому району Волгоградской области</w:t>
      </w:r>
      <w:r w:rsidR="00DD0BF8" w:rsidRPr="00656FC4">
        <w:rPr>
          <w:rFonts w:eastAsiaTheme="minorEastAsia"/>
          <w:b/>
          <w:sz w:val="28"/>
          <w:szCs w:val="28"/>
        </w:rPr>
        <w:t xml:space="preserve"> кандидатами на выборах в органы местного самоуправления</w:t>
      </w:r>
      <w:r>
        <w:rPr>
          <w:rFonts w:eastAsiaTheme="minorEastAsia"/>
          <w:sz w:val="28"/>
          <w:szCs w:val="28"/>
        </w:rPr>
        <w:t xml:space="preserve"> </w:t>
      </w:r>
      <w:r w:rsidR="00DD0BF8" w:rsidRPr="00656FC4">
        <w:rPr>
          <w:rFonts w:eastAsiaTheme="minorEastAsia"/>
          <w:b/>
          <w:sz w:val="28"/>
          <w:szCs w:val="28"/>
        </w:rPr>
        <w:t xml:space="preserve">на территории </w:t>
      </w:r>
      <w:r w:rsidRPr="007F6DFE">
        <w:rPr>
          <w:rFonts w:eastAsiaTheme="minorEastAsia"/>
          <w:b/>
          <w:sz w:val="28"/>
          <w:szCs w:val="28"/>
        </w:rPr>
        <w:t xml:space="preserve">Ольховского муниципального района </w:t>
      </w:r>
    </w:p>
    <w:p w:rsidR="007F6DFE" w:rsidRDefault="007F6DFE" w:rsidP="007F6DFE">
      <w:pPr>
        <w:overflowPunct w:val="0"/>
        <w:autoSpaceDE w:val="0"/>
        <w:autoSpaceDN w:val="0"/>
        <w:adjustRightInd w:val="0"/>
        <w:ind w:right="-144"/>
        <w:textAlignment w:val="baseline"/>
        <w:rPr>
          <w:b/>
          <w:sz w:val="28"/>
          <w:szCs w:val="28"/>
          <w:vertAlign w:val="superscript"/>
        </w:rPr>
      </w:pPr>
      <w:r>
        <w:rPr>
          <w:rFonts w:eastAsiaTheme="minorEastAsia"/>
          <w:b/>
          <w:sz w:val="28"/>
          <w:szCs w:val="28"/>
        </w:rPr>
        <w:t xml:space="preserve">                               </w:t>
      </w:r>
      <w:r w:rsidR="00FB7074">
        <w:rPr>
          <w:rFonts w:eastAsiaTheme="minorEastAsia"/>
          <w:b/>
          <w:sz w:val="28"/>
          <w:szCs w:val="28"/>
        </w:rPr>
        <w:t xml:space="preserve">                            </w:t>
      </w:r>
      <w:r>
        <w:rPr>
          <w:rFonts w:eastAsiaTheme="minorEastAsia"/>
          <w:b/>
          <w:sz w:val="28"/>
          <w:szCs w:val="28"/>
        </w:rPr>
        <w:t xml:space="preserve"> </w:t>
      </w:r>
      <w:r w:rsidRPr="007F6DFE">
        <w:rPr>
          <w:rFonts w:eastAsiaTheme="minorEastAsia"/>
          <w:b/>
          <w:sz w:val="28"/>
          <w:szCs w:val="28"/>
        </w:rPr>
        <w:t>Волгоградской области</w:t>
      </w:r>
      <w:r w:rsidR="00DD0BF8" w:rsidRPr="00656FC4">
        <w:rPr>
          <w:rFonts w:eastAsiaTheme="minorEastAsia"/>
          <w:b/>
          <w:sz w:val="28"/>
          <w:szCs w:val="28"/>
        </w:rPr>
        <w:t>, «___»_____________</w:t>
      </w:r>
      <w:r w:rsidR="00AE4D81">
        <w:rPr>
          <w:rFonts w:eastAsiaTheme="minorEastAsia"/>
          <w:b/>
          <w:sz w:val="28"/>
          <w:szCs w:val="28"/>
        </w:rPr>
        <w:t xml:space="preserve"> г.</w:t>
      </w:r>
      <w:r w:rsidR="00DD0BF8" w:rsidRPr="00656FC4">
        <w:rPr>
          <w:rFonts w:eastAsiaTheme="minorEastAsia"/>
          <w:b/>
          <w:sz w:val="28"/>
          <w:szCs w:val="28"/>
        </w:rPr>
        <w:br/>
      </w:r>
      <w:r w:rsidR="005878F8" w:rsidRPr="005878F8">
        <w:rPr>
          <w:b/>
          <w:sz w:val="28"/>
          <w:szCs w:val="28"/>
          <w:vertAlign w:val="superscript"/>
        </w:rPr>
        <w:t xml:space="preserve"> </w:t>
      </w:r>
    </w:p>
    <w:p w:rsidR="00656FC4" w:rsidRDefault="00656FC4" w:rsidP="00656FC4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  <w:vertAlign w:val="subscript"/>
        </w:rPr>
      </w:pPr>
    </w:p>
    <w:p w:rsidR="007F6DFE" w:rsidRPr="00656FC4" w:rsidRDefault="007F6DFE" w:rsidP="00656FC4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559"/>
        <w:gridCol w:w="2551"/>
        <w:gridCol w:w="1701"/>
        <w:gridCol w:w="1418"/>
        <w:gridCol w:w="1417"/>
        <w:gridCol w:w="1701"/>
        <w:gridCol w:w="1418"/>
        <w:gridCol w:w="1417"/>
        <w:gridCol w:w="1276"/>
      </w:tblGrid>
      <w:tr w:rsidR="00656FC4" w:rsidRPr="00B66705" w:rsidTr="00332495">
        <w:tc>
          <w:tcPr>
            <w:tcW w:w="488" w:type="dxa"/>
            <w:vMerge w:val="restart"/>
          </w:tcPr>
          <w:p w:rsidR="00656FC4" w:rsidRPr="00B66705" w:rsidRDefault="00656FC4" w:rsidP="00656FC4">
            <w:pPr>
              <w:widowControl w:val="0"/>
              <w:autoSpaceDE w:val="0"/>
              <w:autoSpaceDN w:val="0"/>
              <w:ind w:left="-426" w:firstLine="426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№</w:t>
            </w:r>
          </w:p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п/п</w:t>
            </w:r>
          </w:p>
        </w:tc>
        <w:tc>
          <w:tcPr>
            <w:tcW w:w="1559" w:type="dxa"/>
            <w:vMerge w:val="restart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 и время поступления предвыборного агитационного материала</w:t>
            </w:r>
          </w:p>
        </w:tc>
        <w:tc>
          <w:tcPr>
            <w:tcW w:w="2551" w:type="dxa"/>
            <w:vMerge w:val="restart"/>
          </w:tcPr>
          <w:p w:rsidR="00430B68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Фамилия, имя отчество лица, представившего предвыборный агитационный материал, его статус с указанием фамилии, инициалов кандидата, наиме</w:t>
            </w:r>
            <w:r w:rsidR="00430B68">
              <w:rPr>
                <w:rFonts w:eastAsiaTheme="minorEastAsia"/>
              </w:rPr>
              <w:t xml:space="preserve">нования </w:t>
            </w:r>
          </w:p>
          <w:p w:rsidR="00656FC4" w:rsidRPr="00B66705" w:rsidRDefault="00430B68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и номера одномандатного (многомандатного) </w:t>
            </w:r>
            <w:r w:rsidR="00656FC4" w:rsidRPr="00B66705">
              <w:rPr>
                <w:rFonts w:eastAsiaTheme="minorEastAsia"/>
              </w:rPr>
              <w:t>избирательного округа</w:t>
            </w:r>
          </w:p>
        </w:tc>
        <w:tc>
          <w:tcPr>
            <w:tcW w:w="1701" w:type="dxa"/>
            <w:vMerge w:val="restart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Вид представленного предвыборного агитационного материала и перечень прилагаемых к нему документов</w:t>
            </w:r>
          </w:p>
        </w:tc>
        <w:tc>
          <w:tcPr>
            <w:tcW w:w="4536" w:type="dxa"/>
            <w:gridSpan w:val="3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Проверка предвыборного агитационного материала членом окружной избирательной комиссии</w:t>
            </w:r>
          </w:p>
        </w:tc>
        <w:tc>
          <w:tcPr>
            <w:tcW w:w="4111" w:type="dxa"/>
            <w:gridSpan w:val="3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Проверка предвыборного агитационного материала Контрольно-ревизионной службой при окружной избирательной комиссии</w:t>
            </w:r>
          </w:p>
        </w:tc>
      </w:tr>
      <w:tr w:rsidR="00656FC4" w:rsidRPr="00B66705" w:rsidTr="00332495">
        <w:tc>
          <w:tcPr>
            <w:tcW w:w="488" w:type="dxa"/>
            <w:vMerge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59" w:type="dxa"/>
            <w:vMerge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1" w:type="dxa"/>
            <w:vMerge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  <w:vMerge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получившего документы</w:t>
            </w:r>
          </w:p>
        </w:tc>
        <w:tc>
          <w:tcPr>
            <w:tcW w:w="1417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вернувшего документы</w:t>
            </w:r>
          </w:p>
        </w:tc>
        <w:tc>
          <w:tcPr>
            <w:tcW w:w="1701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Результат проверки (соответствует/не соответствует требованиям законодательства)</w:t>
            </w:r>
          </w:p>
        </w:tc>
        <w:tc>
          <w:tcPr>
            <w:tcW w:w="141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получившего документы</w:t>
            </w:r>
          </w:p>
        </w:tc>
        <w:tc>
          <w:tcPr>
            <w:tcW w:w="1417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вернувшего документы</w:t>
            </w:r>
          </w:p>
        </w:tc>
        <w:tc>
          <w:tcPr>
            <w:tcW w:w="1276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Результат проверки (порядок оплаты соблюден/не соблюден)</w:t>
            </w:r>
          </w:p>
        </w:tc>
      </w:tr>
      <w:tr w:rsidR="00656FC4" w:rsidRPr="00B66705" w:rsidTr="00332495">
        <w:tc>
          <w:tcPr>
            <w:tcW w:w="48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59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1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276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656FC4" w:rsidRPr="00B66705" w:rsidTr="00332495">
        <w:tc>
          <w:tcPr>
            <w:tcW w:w="48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59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1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276" w:type="dxa"/>
          </w:tcPr>
          <w:p w:rsidR="00656FC4" w:rsidRPr="00B66705" w:rsidRDefault="00656FC4" w:rsidP="0033249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</w:tbl>
    <w:p w:rsidR="00D81E33" w:rsidRPr="00656FC4" w:rsidRDefault="00D81E33" w:rsidP="00656FC4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  <w:sectPr w:rsidR="00D81E33" w:rsidRPr="00656FC4" w:rsidSect="00656FC4">
          <w:pgSz w:w="16838" w:h="11906" w:orient="landscape"/>
          <w:pgMar w:top="425" w:right="851" w:bottom="425" w:left="1134" w:header="720" w:footer="720" w:gutter="0"/>
          <w:cols w:space="708"/>
          <w:titlePg/>
          <w:docGrid w:linePitch="299"/>
        </w:sectPr>
      </w:pPr>
    </w:p>
    <w:tbl>
      <w:tblPr>
        <w:tblStyle w:val="a8"/>
        <w:tblW w:w="0" w:type="auto"/>
        <w:tblInd w:w="2943" w:type="dxa"/>
        <w:tblLook w:val="04A0"/>
      </w:tblPr>
      <w:tblGrid>
        <w:gridCol w:w="6343"/>
      </w:tblGrid>
      <w:tr w:rsidR="00A3099C" w:rsidRPr="004257C7" w:rsidTr="00A3099C"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:rsidR="00A3099C" w:rsidRPr="00656FC4" w:rsidRDefault="00A3099C" w:rsidP="00332495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lastRenderedPageBreak/>
              <w:t xml:space="preserve">Приложение № </w:t>
            </w:r>
            <w:r w:rsidR="00332495">
              <w:rPr>
                <w:rFonts w:eastAsiaTheme="minorEastAsia"/>
                <w:sz w:val="28"/>
                <w:szCs w:val="28"/>
              </w:rPr>
              <w:t>2</w:t>
            </w:r>
          </w:p>
          <w:p w:rsidR="00A3099C" w:rsidRDefault="00A3099C" w:rsidP="007F6DF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656FC4">
              <w:rPr>
                <w:rFonts w:eastAsiaTheme="minorEastAsia"/>
                <w:sz w:val="28"/>
                <w:szCs w:val="28"/>
              </w:rPr>
              <w:br/>
              <w:t xml:space="preserve">и хранения предвыборных агитационных материалов и представляемых одновременно </w:t>
            </w:r>
            <w:r w:rsidR="009E0CD9">
              <w:rPr>
                <w:rFonts w:eastAsiaTheme="minorEastAsia"/>
                <w:sz w:val="28"/>
                <w:szCs w:val="28"/>
              </w:rPr>
              <w:br/>
            </w:r>
            <w:r w:rsidRPr="00656FC4">
              <w:rPr>
                <w:rFonts w:eastAsiaTheme="minorEastAsia"/>
                <w:sz w:val="28"/>
                <w:szCs w:val="28"/>
              </w:rPr>
              <w:t xml:space="preserve">с ними документов при проведении выборов </w:t>
            </w:r>
            <w:r w:rsidR="009E0CD9">
              <w:rPr>
                <w:rFonts w:eastAsiaTheme="minorEastAsia"/>
                <w:sz w:val="28"/>
                <w:szCs w:val="28"/>
              </w:rPr>
              <w:br/>
            </w:r>
            <w:r w:rsidRPr="00656FC4">
              <w:rPr>
                <w:rFonts w:eastAsiaTheme="minorEastAsia"/>
                <w:sz w:val="28"/>
                <w:szCs w:val="28"/>
              </w:rPr>
              <w:t>в органы местного самоуправления, проводимых на территории</w:t>
            </w:r>
            <w:r w:rsidR="007F6DFE">
              <w:rPr>
                <w:rFonts w:eastAsiaTheme="minorEastAsia"/>
                <w:sz w:val="28"/>
                <w:szCs w:val="28"/>
              </w:rPr>
              <w:t xml:space="preserve"> Ольховского муниципального района </w:t>
            </w:r>
            <w:r w:rsidR="007F6DFE">
              <w:rPr>
                <w:vertAlign w:val="superscript"/>
              </w:rPr>
              <w:t xml:space="preserve"> </w:t>
            </w:r>
            <w:r w:rsidR="007F6DFE" w:rsidRPr="00656FC4">
              <w:rPr>
                <w:rFonts w:eastAsiaTheme="minorEastAsia"/>
                <w:sz w:val="28"/>
                <w:szCs w:val="28"/>
              </w:rPr>
              <w:t xml:space="preserve">Волгоградской области </w:t>
            </w:r>
          </w:p>
          <w:p w:rsidR="007F6DFE" w:rsidRPr="007F6DFE" w:rsidRDefault="007F6DFE" w:rsidP="007F6DFE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</w:p>
        </w:tc>
      </w:tr>
      <w:tr w:rsidR="00A3099C" w:rsidRPr="004257C7" w:rsidTr="00A3099C"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:rsidR="00A3099C" w:rsidRPr="00656FC4" w:rsidRDefault="00A3099C" w:rsidP="00332495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Courier New" w:eastAsiaTheme="minorEastAsia" w:hAnsi="Courier New" w:cs="Courier New"/>
                <w:sz w:val="28"/>
                <w:szCs w:val="28"/>
              </w:rPr>
            </w:pPr>
          </w:p>
          <w:p w:rsidR="00A3099C" w:rsidRPr="00656FC4" w:rsidRDefault="00A3099C" w:rsidP="00332495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D81E33" w:rsidRPr="00D81E33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</w:rPr>
      </w:pPr>
    </w:p>
    <w:p w:rsidR="00D81E33" w:rsidRPr="00D81E33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</w:rPr>
      </w:pPr>
    </w:p>
    <w:p w:rsidR="008C0199" w:rsidRPr="008C0199" w:rsidRDefault="008C0199" w:rsidP="008C019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4"/>
        </w:rPr>
      </w:pPr>
      <w:r w:rsidRPr="008C0199">
        <w:rPr>
          <w:b/>
          <w:bCs/>
          <w:sz w:val="28"/>
          <w:szCs w:val="24"/>
        </w:rPr>
        <w:t>Заключение</w:t>
      </w:r>
    </w:p>
    <w:p w:rsidR="008C0199" w:rsidRPr="008C0199" w:rsidRDefault="008C0199" w:rsidP="008C0199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4"/>
        </w:rPr>
      </w:pP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  <w:r w:rsidRPr="008C0199">
        <w:rPr>
          <w:sz w:val="28"/>
          <w:szCs w:val="24"/>
        </w:rPr>
        <w:t>По результатам проверки предвыборного агитационного материала ____________________________________________________________</w:t>
      </w:r>
      <w:r w:rsidR="009E0CD9">
        <w:rPr>
          <w:sz w:val="28"/>
          <w:szCs w:val="24"/>
        </w:rPr>
        <w:t>_</w:t>
      </w:r>
      <w:r w:rsidRPr="008C0199">
        <w:rPr>
          <w:sz w:val="28"/>
          <w:szCs w:val="24"/>
        </w:rPr>
        <w:t>___</w:t>
      </w:r>
    </w:p>
    <w:p w:rsidR="008C0199" w:rsidRDefault="008C0199" w:rsidP="009E0CD9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  <w:vertAlign w:val="superscript"/>
        </w:rPr>
      </w:pPr>
      <w:r w:rsidRPr="008C0199">
        <w:rPr>
          <w:sz w:val="28"/>
          <w:szCs w:val="24"/>
          <w:vertAlign w:val="superscript"/>
        </w:rPr>
        <w:t>(вид и наименование предвыборного агитационного материала, дата его представления)</w:t>
      </w:r>
    </w:p>
    <w:p w:rsidR="009E0CD9" w:rsidRPr="009E0CD9" w:rsidRDefault="008C0199" w:rsidP="008C019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  <w:vertAlign w:val="superscript"/>
        </w:rPr>
      </w:pPr>
      <w:r w:rsidRPr="008C0199">
        <w:rPr>
          <w:sz w:val="28"/>
          <w:szCs w:val="24"/>
        </w:rPr>
        <w:t>кандидата в депутаты</w:t>
      </w:r>
      <w:r w:rsidRPr="00AE4D81">
        <w:rPr>
          <w:sz w:val="28"/>
          <w:szCs w:val="24"/>
        </w:rPr>
        <w:t>______________</w:t>
      </w:r>
      <w:r w:rsidR="009E0CD9" w:rsidRPr="00AE4D81">
        <w:rPr>
          <w:sz w:val="28"/>
          <w:szCs w:val="24"/>
        </w:rPr>
        <w:t>__________________</w:t>
      </w:r>
      <w:r w:rsidR="00AE4D81">
        <w:rPr>
          <w:sz w:val="28"/>
          <w:szCs w:val="24"/>
        </w:rPr>
        <w:t>____________</w:t>
      </w:r>
      <w:r w:rsidR="009E0CD9">
        <w:rPr>
          <w:sz w:val="28"/>
          <w:szCs w:val="24"/>
          <w:vertAlign w:val="superscript"/>
        </w:rPr>
        <w:br/>
      </w:r>
      <w:r w:rsidR="009E0CD9" w:rsidRPr="009E0CD9">
        <w:rPr>
          <w:sz w:val="28"/>
          <w:szCs w:val="24"/>
          <w:vertAlign w:val="superscript"/>
        </w:rPr>
        <w:t>(наименование представительного органа муниципального образования)</w:t>
      </w:r>
    </w:p>
    <w:p w:rsidR="009E0CD9" w:rsidRPr="008C019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9E0CD9">
        <w:rPr>
          <w:sz w:val="28"/>
          <w:szCs w:val="24"/>
        </w:rPr>
        <w:t xml:space="preserve">по </w:t>
      </w:r>
      <w:r w:rsidRPr="008C0199">
        <w:rPr>
          <w:sz w:val="28"/>
          <w:szCs w:val="24"/>
        </w:rPr>
        <w:t>___________________________________________________________</w:t>
      </w:r>
      <w:r w:rsidRPr="009E0CD9">
        <w:rPr>
          <w:sz w:val="28"/>
          <w:szCs w:val="24"/>
        </w:rPr>
        <w:t>__</w:t>
      </w:r>
      <w:r w:rsidRPr="008C0199">
        <w:rPr>
          <w:sz w:val="28"/>
          <w:szCs w:val="24"/>
        </w:rPr>
        <w:t>_</w:t>
      </w:r>
    </w:p>
    <w:p w:rsidR="009E0CD9" w:rsidRPr="008C019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 xml:space="preserve">                                                                    (наименование и номер одномандатного </w:t>
      </w:r>
      <w:r w:rsidRPr="009E0CD9">
        <w:rPr>
          <w:sz w:val="24"/>
          <w:szCs w:val="24"/>
          <w:vertAlign w:val="superscript"/>
        </w:rPr>
        <w:t xml:space="preserve">(многомандатного) </w:t>
      </w:r>
      <w:r w:rsidRPr="008C0199">
        <w:rPr>
          <w:sz w:val="24"/>
          <w:szCs w:val="24"/>
          <w:vertAlign w:val="superscript"/>
        </w:rPr>
        <w:t>избирательного округа)</w:t>
      </w:r>
    </w:p>
    <w:p w:rsidR="009E0CD9" w:rsidRPr="008C019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8C0199">
        <w:rPr>
          <w:szCs w:val="24"/>
        </w:rPr>
        <w:t>__________________________________________________________________________________</w:t>
      </w:r>
      <w:r w:rsidRPr="009E0CD9">
        <w:rPr>
          <w:szCs w:val="24"/>
        </w:rPr>
        <w:t>____</w:t>
      </w:r>
      <w:r w:rsidRPr="008C0199">
        <w:rPr>
          <w:szCs w:val="24"/>
        </w:rPr>
        <w:t>____</w:t>
      </w:r>
    </w:p>
    <w:p w:rsidR="008C019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>(фамилия, имя, отчество)</w:t>
      </w: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8C0199">
        <w:rPr>
          <w:sz w:val="28"/>
          <w:szCs w:val="24"/>
        </w:rPr>
        <w:t>на соответствие требованиям законодательства членом окружной избирательной комиссии с правом решающего голоса ___________________________________________________________</w:t>
      </w:r>
      <w:r w:rsidR="009E0CD9" w:rsidRPr="009E0CD9">
        <w:rPr>
          <w:sz w:val="28"/>
          <w:szCs w:val="24"/>
        </w:rPr>
        <w:t>_</w:t>
      </w:r>
      <w:r w:rsidRPr="008C0199">
        <w:rPr>
          <w:sz w:val="28"/>
          <w:szCs w:val="24"/>
        </w:rPr>
        <w:t>____</w:t>
      </w: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>(наименование окружной избирательной комиссии)</w:t>
      </w: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8C0199">
        <w:rPr>
          <w:sz w:val="28"/>
          <w:szCs w:val="24"/>
        </w:rPr>
        <w:t>________________________________________________________________</w:t>
      </w: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>(фамилия, имя и отчествочлена окружной избирательной комиссии)</w:t>
      </w: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8C0199">
        <w:rPr>
          <w:sz w:val="28"/>
          <w:szCs w:val="24"/>
        </w:rPr>
        <w:t>выявлены следующие нарушения требований законодательства:_____________________________________________</w:t>
      </w:r>
      <w:r w:rsidR="009E0CD9" w:rsidRPr="009E0CD9">
        <w:rPr>
          <w:sz w:val="28"/>
          <w:szCs w:val="24"/>
        </w:rPr>
        <w:t>_</w:t>
      </w:r>
      <w:r w:rsidRPr="008C0199">
        <w:rPr>
          <w:sz w:val="28"/>
          <w:szCs w:val="24"/>
        </w:rPr>
        <w:t>___</w:t>
      </w: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8C0199">
        <w:rPr>
          <w:sz w:val="28"/>
          <w:szCs w:val="24"/>
          <w:vertAlign w:val="superscript"/>
        </w:rPr>
        <w:t xml:space="preserve">                                             (</w:t>
      </w:r>
      <w:r w:rsidRPr="008C0199">
        <w:rPr>
          <w:sz w:val="24"/>
          <w:szCs w:val="24"/>
          <w:vertAlign w:val="superscript"/>
        </w:rPr>
        <w:t>описываются выявленные нарушения законодательства с указанием нарушенных норм закона)</w:t>
      </w: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</w:p>
    <w:p w:rsidR="008C0199" w:rsidRPr="008C0199" w:rsidRDefault="008C0199" w:rsidP="008C0199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</w:p>
    <w:p w:rsidR="008C0199" w:rsidRPr="008C0199" w:rsidRDefault="008C0199" w:rsidP="008C0199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8C0199">
        <w:rPr>
          <w:sz w:val="28"/>
          <w:szCs w:val="24"/>
        </w:rPr>
        <w:t xml:space="preserve"> «____» _______________ г.                                 _________________                             </w:t>
      </w:r>
    </w:p>
    <w:p w:rsidR="008C0199" w:rsidRPr="008C0199" w:rsidRDefault="008C0199" w:rsidP="008C0199">
      <w:pPr>
        <w:tabs>
          <w:tab w:val="left" w:pos="198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>(дата составления заключения)  (подпись)</w:t>
      </w:r>
    </w:p>
    <w:p w:rsidR="008C0199" w:rsidRPr="008C0199" w:rsidRDefault="008C0199" w:rsidP="008C0199">
      <w:pPr>
        <w:overflowPunct w:val="0"/>
        <w:autoSpaceDE w:val="0"/>
        <w:autoSpaceDN w:val="0"/>
        <w:adjustRightInd w:val="0"/>
        <w:ind w:left="4536"/>
        <w:jc w:val="center"/>
        <w:textAlignment w:val="baseline"/>
        <w:rPr>
          <w:color w:val="548DD4"/>
          <w:sz w:val="24"/>
          <w:szCs w:val="24"/>
          <w:vertAlign w:val="superscript"/>
        </w:rPr>
      </w:pPr>
    </w:p>
    <w:p w:rsidR="00D81E33" w:rsidRPr="00D81E33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</w:rPr>
      </w:pPr>
    </w:p>
    <w:p w:rsidR="004257C7" w:rsidRPr="00A3099C" w:rsidRDefault="004257C7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  <w:sectPr w:rsidR="004257C7" w:rsidRPr="00A3099C" w:rsidSect="008C0199">
          <w:pgSz w:w="11905" w:h="16838"/>
          <w:pgMar w:top="1134" w:right="1134" w:bottom="1134" w:left="1701" w:header="0" w:footer="0" w:gutter="0"/>
          <w:cols w:space="720"/>
          <w:titlePg/>
          <w:docGrid w:linePitch="272"/>
        </w:sectPr>
      </w:pPr>
    </w:p>
    <w:p w:rsidR="00D81E33" w:rsidRPr="00A3099C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</w:pPr>
    </w:p>
    <w:p w:rsidR="00D81E33" w:rsidRPr="00A3099C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</w:pPr>
    </w:p>
    <w:tbl>
      <w:tblPr>
        <w:tblStyle w:val="a8"/>
        <w:tblW w:w="0" w:type="auto"/>
        <w:tblInd w:w="2943" w:type="dxa"/>
        <w:tblLook w:val="04A0"/>
      </w:tblPr>
      <w:tblGrid>
        <w:gridCol w:w="6343"/>
      </w:tblGrid>
      <w:tr w:rsidR="009E0CD9" w:rsidRPr="004257C7" w:rsidTr="00332495"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:rsidR="009E0CD9" w:rsidRPr="00656FC4" w:rsidRDefault="009E0CD9" w:rsidP="00332495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 xml:space="preserve">Приложение № </w:t>
            </w:r>
            <w:r>
              <w:rPr>
                <w:rFonts w:eastAsiaTheme="minorEastAsia"/>
                <w:sz w:val="28"/>
                <w:szCs w:val="28"/>
              </w:rPr>
              <w:t>3</w:t>
            </w:r>
          </w:p>
          <w:p w:rsidR="009E0CD9" w:rsidRPr="007F6DFE" w:rsidRDefault="009E0CD9" w:rsidP="007F6DFE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656FC4">
              <w:rPr>
                <w:rFonts w:eastAsiaTheme="minorEastAsia"/>
                <w:sz w:val="28"/>
                <w:szCs w:val="28"/>
              </w:rPr>
              <w:br/>
              <w:t xml:space="preserve">и хранения предвыборных агитационных материалов и представляемых одновременно </w:t>
            </w:r>
            <w:r>
              <w:rPr>
                <w:rFonts w:eastAsiaTheme="minorEastAsia"/>
                <w:sz w:val="28"/>
                <w:szCs w:val="28"/>
              </w:rPr>
              <w:br/>
            </w:r>
            <w:r w:rsidRPr="00656FC4">
              <w:rPr>
                <w:rFonts w:eastAsiaTheme="minorEastAsia"/>
                <w:sz w:val="28"/>
                <w:szCs w:val="28"/>
              </w:rPr>
              <w:t xml:space="preserve">с ними документов при проведении выборов </w:t>
            </w:r>
            <w:r>
              <w:rPr>
                <w:rFonts w:eastAsiaTheme="minorEastAsia"/>
                <w:sz w:val="28"/>
                <w:szCs w:val="28"/>
              </w:rPr>
              <w:br/>
            </w:r>
            <w:r w:rsidRPr="00656FC4">
              <w:rPr>
                <w:rFonts w:eastAsiaTheme="minorEastAsia"/>
                <w:sz w:val="28"/>
                <w:szCs w:val="28"/>
              </w:rPr>
              <w:t>в органы местного самоуправления, проводимых на</w:t>
            </w:r>
            <w:r w:rsidR="007F6DFE">
              <w:rPr>
                <w:rFonts w:eastAsiaTheme="minorEastAsia"/>
                <w:sz w:val="28"/>
                <w:szCs w:val="28"/>
              </w:rPr>
              <w:t xml:space="preserve"> </w:t>
            </w:r>
            <w:r w:rsidRPr="009E0CD9">
              <w:rPr>
                <w:rFonts w:eastAsiaTheme="minorEastAsia"/>
                <w:sz w:val="28"/>
                <w:szCs w:val="28"/>
              </w:rPr>
              <w:t>территории</w:t>
            </w:r>
            <w:r w:rsidR="007F6DFE">
              <w:rPr>
                <w:rFonts w:eastAsiaTheme="minorEastAsia"/>
                <w:sz w:val="28"/>
                <w:szCs w:val="28"/>
              </w:rPr>
              <w:t xml:space="preserve"> Ольховского муниципального района </w:t>
            </w:r>
            <w:r w:rsidR="007F6DFE" w:rsidRPr="00656FC4">
              <w:rPr>
                <w:rFonts w:eastAsiaTheme="minorEastAsia"/>
                <w:sz w:val="28"/>
                <w:szCs w:val="28"/>
              </w:rPr>
              <w:t>Волгоградской области</w:t>
            </w:r>
          </w:p>
        </w:tc>
      </w:tr>
      <w:tr w:rsidR="009E0CD9" w:rsidRPr="004257C7" w:rsidTr="00332495"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:rsidR="009E0CD9" w:rsidRPr="00656FC4" w:rsidRDefault="009E0CD9" w:rsidP="00332495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Courier New" w:eastAsiaTheme="minorEastAsia" w:hAnsi="Courier New" w:cs="Courier New"/>
                <w:sz w:val="28"/>
                <w:szCs w:val="28"/>
              </w:rPr>
            </w:pPr>
          </w:p>
          <w:p w:rsidR="009E0CD9" w:rsidRPr="00656FC4" w:rsidRDefault="009E0CD9" w:rsidP="00332495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D81E33" w:rsidRPr="00A3099C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</w:pPr>
    </w:p>
    <w:p w:rsidR="009E0CD9" w:rsidRDefault="009E0CD9" w:rsidP="00D81E33">
      <w:pPr>
        <w:widowControl w:val="0"/>
        <w:autoSpaceDE w:val="0"/>
        <w:autoSpaceDN w:val="0"/>
        <w:jc w:val="right"/>
        <w:outlineLvl w:val="1"/>
        <w:rPr>
          <w:rFonts w:ascii="Arial" w:eastAsiaTheme="minorEastAsia" w:hAnsi="Arial" w:cs="Arial"/>
          <w:szCs w:val="22"/>
          <w:highlight w:val="yellow"/>
        </w:rPr>
      </w:pPr>
    </w:p>
    <w:p w:rsidR="009E0CD9" w:rsidRDefault="009E0CD9" w:rsidP="00D81E33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  <w:highlight w:val="yellow"/>
        </w:rPr>
      </w:pPr>
      <w:bookmarkStart w:id="4" w:name="P286"/>
      <w:bookmarkEnd w:id="4"/>
    </w:p>
    <w:p w:rsidR="009E0CD9" w:rsidRPr="009E0CD9" w:rsidRDefault="009E0CD9" w:rsidP="009E0CD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4"/>
        </w:rPr>
      </w:pPr>
      <w:r w:rsidRPr="009E0CD9">
        <w:rPr>
          <w:b/>
          <w:bCs/>
          <w:sz w:val="28"/>
          <w:szCs w:val="24"/>
        </w:rPr>
        <w:t>Заключение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  <w:r w:rsidRPr="009E0CD9">
        <w:rPr>
          <w:sz w:val="28"/>
          <w:szCs w:val="24"/>
        </w:rPr>
        <w:t>По результатам проверки предвыборного агитационного материала _______________________________________________________________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vertAlign w:val="superscript"/>
        </w:rPr>
      </w:pPr>
      <w:r w:rsidRPr="009E0CD9">
        <w:rPr>
          <w:sz w:val="24"/>
          <w:szCs w:val="24"/>
          <w:vertAlign w:val="superscript"/>
        </w:rPr>
        <w:t>(вид и наименование предвыборного агитационного материала, дата его представления)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  <w:vertAlign w:val="superscript"/>
        </w:rPr>
      </w:pPr>
      <w:r w:rsidRPr="008C0199">
        <w:rPr>
          <w:sz w:val="28"/>
          <w:szCs w:val="24"/>
        </w:rPr>
        <w:t>кандидата в депутаты</w:t>
      </w:r>
      <w:r w:rsidR="00AE4D81">
        <w:rPr>
          <w:sz w:val="28"/>
          <w:szCs w:val="24"/>
        </w:rPr>
        <w:t>______</w:t>
      </w:r>
      <w:r w:rsidRPr="00AE4D81">
        <w:rPr>
          <w:sz w:val="28"/>
          <w:szCs w:val="24"/>
        </w:rPr>
        <w:t>_______________________________________</w:t>
      </w:r>
      <w:r>
        <w:rPr>
          <w:sz w:val="28"/>
          <w:szCs w:val="24"/>
          <w:vertAlign w:val="superscript"/>
        </w:rPr>
        <w:br/>
      </w:r>
      <w:r w:rsidRPr="009E0CD9">
        <w:rPr>
          <w:sz w:val="28"/>
          <w:szCs w:val="24"/>
          <w:vertAlign w:val="superscript"/>
        </w:rPr>
        <w:t>(наименование представительного органа муниципального образования)</w:t>
      </w:r>
    </w:p>
    <w:p w:rsidR="009E0CD9" w:rsidRPr="008C019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9E0CD9">
        <w:rPr>
          <w:sz w:val="28"/>
          <w:szCs w:val="24"/>
        </w:rPr>
        <w:t xml:space="preserve">по </w:t>
      </w:r>
      <w:r w:rsidRPr="008C0199">
        <w:rPr>
          <w:sz w:val="28"/>
          <w:szCs w:val="24"/>
        </w:rPr>
        <w:t>___________________________________________________________</w:t>
      </w:r>
      <w:r w:rsidRPr="009E0CD9">
        <w:rPr>
          <w:sz w:val="28"/>
          <w:szCs w:val="24"/>
        </w:rPr>
        <w:t>__</w:t>
      </w:r>
      <w:r w:rsidRPr="008C0199">
        <w:rPr>
          <w:sz w:val="28"/>
          <w:szCs w:val="24"/>
        </w:rPr>
        <w:t>_</w:t>
      </w:r>
    </w:p>
    <w:p w:rsidR="009E0CD9" w:rsidRPr="008C019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 xml:space="preserve">                                                                    (наименование и номер одномандатного </w:t>
      </w:r>
      <w:r w:rsidRPr="009E0CD9">
        <w:rPr>
          <w:sz w:val="24"/>
          <w:szCs w:val="24"/>
          <w:vertAlign w:val="superscript"/>
        </w:rPr>
        <w:t xml:space="preserve">(многомандатного) </w:t>
      </w:r>
      <w:r w:rsidRPr="008C0199">
        <w:rPr>
          <w:sz w:val="24"/>
          <w:szCs w:val="24"/>
          <w:vertAlign w:val="superscript"/>
        </w:rPr>
        <w:t>избирательного округа)</w:t>
      </w:r>
    </w:p>
    <w:p w:rsidR="009E0CD9" w:rsidRPr="008C019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8C0199">
        <w:rPr>
          <w:szCs w:val="24"/>
        </w:rPr>
        <w:t>__________________________________________________________________________________</w:t>
      </w:r>
      <w:r w:rsidRPr="009E0CD9">
        <w:rPr>
          <w:szCs w:val="24"/>
        </w:rPr>
        <w:t>____</w:t>
      </w:r>
      <w:r w:rsidRPr="008C0199">
        <w:rPr>
          <w:szCs w:val="24"/>
        </w:rPr>
        <w:t>____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>(фамилия, имя, отчество)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9E0CD9">
        <w:rPr>
          <w:sz w:val="28"/>
          <w:szCs w:val="24"/>
        </w:rPr>
        <w:t>на предмет соблюдения требованиям законодательства в части оплаты изготовления предвыборного агитационного материала из средств избирательного фонда кандидата членом контрольно-ревизионной службы при окружной избирательной комиссии _______________________________________________________________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9E0CD9">
        <w:rPr>
          <w:sz w:val="24"/>
          <w:szCs w:val="24"/>
          <w:vertAlign w:val="superscript"/>
        </w:rPr>
        <w:t>(наименование окружной избирательной комиссии)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9E0CD9">
        <w:rPr>
          <w:sz w:val="28"/>
          <w:szCs w:val="24"/>
        </w:rPr>
        <w:t>________________________________________________________________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9E0CD9">
        <w:rPr>
          <w:sz w:val="24"/>
          <w:szCs w:val="24"/>
          <w:vertAlign w:val="superscript"/>
        </w:rPr>
        <w:t>(фамилия, имя и отчествочлена окружной избирательной комиссии)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9E0CD9">
        <w:rPr>
          <w:sz w:val="28"/>
          <w:szCs w:val="24"/>
        </w:rPr>
        <w:t>выявлены следующие нарушения законодательства:________________________________________________.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9E0CD9">
        <w:rPr>
          <w:sz w:val="28"/>
          <w:szCs w:val="24"/>
          <w:vertAlign w:val="superscript"/>
        </w:rPr>
        <w:t xml:space="preserve">                                          (</w:t>
      </w:r>
      <w:r w:rsidRPr="009E0CD9">
        <w:rPr>
          <w:sz w:val="24"/>
          <w:szCs w:val="24"/>
          <w:vertAlign w:val="superscript"/>
        </w:rPr>
        <w:t>описываются выявленные нарушения законодательства с указанием нарушенных норм закона)</w:t>
      </w: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</w:p>
    <w:p w:rsidR="009E0CD9" w:rsidRPr="009E0CD9" w:rsidRDefault="009E0CD9" w:rsidP="009E0CD9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</w:p>
    <w:p w:rsidR="009E0CD9" w:rsidRPr="009E0CD9" w:rsidRDefault="009E0CD9" w:rsidP="009E0CD9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9E0CD9">
        <w:rPr>
          <w:sz w:val="28"/>
          <w:szCs w:val="24"/>
        </w:rPr>
        <w:t xml:space="preserve"> «____» _______________  г.                                 _________________                             </w:t>
      </w:r>
    </w:p>
    <w:p w:rsidR="009E0CD9" w:rsidRPr="009E0CD9" w:rsidRDefault="009E0CD9" w:rsidP="009E0CD9">
      <w:pPr>
        <w:tabs>
          <w:tab w:val="left" w:pos="198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vertAlign w:val="superscript"/>
        </w:rPr>
      </w:pPr>
      <w:r w:rsidRPr="009E0CD9">
        <w:rPr>
          <w:sz w:val="24"/>
          <w:szCs w:val="24"/>
          <w:vertAlign w:val="superscript"/>
        </w:rPr>
        <w:t xml:space="preserve">            (дата составления заключения)(подпись)  </w:t>
      </w:r>
    </w:p>
    <w:p w:rsidR="009E0CD9" w:rsidRDefault="009E0CD9" w:rsidP="00D81E33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  <w:highlight w:val="yellow"/>
        </w:rPr>
      </w:pPr>
    </w:p>
    <w:p w:rsidR="00D81E33" w:rsidRPr="00A3099C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</w:pPr>
    </w:p>
    <w:p w:rsidR="009E0CD9" w:rsidRDefault="009E0CD9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  <w:sectPr w:rsidR="009E0CD9" w:rsidSect="00332495">
          <w:pgSz w:w="11905" w:h="16838"/>
          <w:pgMar w:top="567" w:right="1134" w:bottom="1134" w:left="1701" w:header="0" w:footer="0" w:gutter="0"/>
          <w:cols w:space="720"/>
          <w:titlePg/>
          <w:docGrid w:linePitch="272"/>
        </w:sectPr>
      </w:pPr>
    </w:p>
    <w:tbl>
      <w:tblPr>
        <w:tblStyle w:val="a8"/>
        <w:tblW w:w="0" w:type="auto"/>
        <w:tblInd w:w="7657" w:type="dxa"/>
        <w:tblLook w:val="04A0"/>
      </w:tblPr>
      <w:tblGrid>
        <w:gridCol w:w="6910"/>
      </w:tblGrid>
      <w:tr w:rsidR="00EA0E3D" w:rsidRPr="004257C7" w:rsidTr="00EA0E3D"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:rsidR="00EA0E3D" w:rsidRPr="00656FC4" w:rsidRDefault="00EA0E3D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eastAsiaTheme="minorEastAsia"/>
                <w:sz w:val="28"/>
                <w:szCs w:val="28"/>
              </w:rPr>
              <w:t>4</w:t>
            </w:r>
          </w:p>
          <w:p w:rsidR="00FB7074" w:rsidRDefault="00EA0E3D" w:rsidP="007F6DF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656FC4">
              <w:rPr>
                <w:rFonts w:eastAsiaTheme="minorEastAsia"/>
                <w:sz w:val="28"/>
                <w:szCs w:val="28"/>
              </w:rPr>
              <w:br/>
              <w:t xml:space="preserve">и хранения предвыборных агитационных материалов и представляемых одновременно </w:t>
            </w:r>
            <w:r>
              <w:rPr>
                <w:rFonts w:eastAsiaTheme="minorEastAsia"/>
                <w:sz w:val="28"/>
                <w:szCs w:val="28"/>
              </w:rPr>
              <w:br/>
            </w:r>
            <w:r w:rsidRPr="00656FC4">
              <w:rPr>
                <w:rFonts w:eastAsiaTheme="minorEastAsia"/>
                <w:sz w:val="28"/>
                <w:szCs w:val="28"/>
              </w:rPr>
              <w:t xml:space="preserve">с ними документов при проведении выборов </w:t>
            </w:r>
            <w:r>
              <w:rPr>
                <w:rFonts w:eastAsiaTheme="minorEastAsia"/>
                <w:sz w:val="28"/>
                <w:szCs w:val="28"/>
              </w:rPr>
              <w:br/>
            </w:r>
            <w:r w:rsidRPr="00656FC4">
              <w:rPr>
                <w:rFonts w:eastAsiaTheme="minorEastAsia"/>
                <w:sz w:val="28"/>
                <w:szCs w:val="28"/>
              </w:rPr>
              <w:t>в органы местного самоуправления, проводимых на</w:t>
            </w:r>
            <w:r w:rsidR="007F6DFE">
              <w:rPr>
                <w:rFonts w:eastAsiaTheme="minorEastAsia"/>
                <w:sz w:val="28"/>
                <w:szCs w:val="28"/>
              </w:rPr>
              <w:t xml:space="preserve"> </w:t>
            </w:r>
            <w:r w:rsidRPr="009E0CD9">
              <w:rPr>
                <w:rFonts w:eastAsiaTheme="minorEastAsia"/>
                <w:sz w:val="28"/>
                <w:szCs w:val="28"/>
              </w:rPr>
              <w:t>территории</w:t>
            </w:r>
            <w:r w:rsidR="007F6DFE">
              <w:rPr>
                <w:rFonts w:eastAsiaTheme="minorEastAsia"/>
                <w:sz w:val="28"/>
                <w:szCs w:val="28"/>
              </w:rPr>
              <w:t xml:space="preserve"> Ольховского муниципального </w:t>
            </w:r>
          </w:p>
          <w:p w:rsidR="00EA0E3D" w:rsidRPr="00FB7074" w:rsidRDefault="007F6DFE" w:rsidP="00FB7074">
            <w:pPr>
              <w:widowControl w:val="0"/>
              <w:autoSpaceDE w:val="0"/>
              <w:autoSpaceDN w:val="0"/>
              <w:jc w:val="center"/>
              <w:rPr>
                <w:vertAlign w:val="superscript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района </w:t>
            </w:r>
            <w:r w:rsidR="00FB7074">
              <w:rPr>
                <w:vertAlign w:val="superscript"/>
              </w:rPr>
              <w:t xml:space="preserve"> </w:t>
            </w:r>
            <w:r w:rsidRPr="00656FC4">
              <w:rPr>
                <w:rFonts w:eastAsiaTheme="minorEastAsia"/>
                <w:sz w:val="28"/>
                <w:szCs w:val="28"/>
              </w:rPr>
              <w:t>Волгоградской области</w:t>
            </w:r>
          </w:p>
        </w:tc>
      </w:tr>
      <w:tr w:rsidR="00EA0E3D" w:rsidRPr="004257C7" w:rsidTr="00EA0E3D"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</w:tcPr>
          <w:p w:rsidR="00EA0E3D" w:rsidRPr="00EA0E3D" w:rsidRDefault="00EA0E3D" w:rsidP="00EA0E3D">
            <w:pPr>
              <w:widowControl w:val="0"/>
              <w:autoSpaceDE w:val="0"/>
              <w:autoSpaceDN w:val="0"/>
              <w:spacing w:line="240" w:lineRule="exact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</w:p>
          <w:p w:rsidR="00EA0E3D" w:rsidRPr="00656FC4" w:rsidRDefault="00EA0E3D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EA0E3D" w:rsidRDefault="00EA0E3D" w:rsidP="00EA0E3D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AE4D81" w:rsidRDefault="00AE4D81" w:rsidP="00EA0E3D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332495" w:rsidRPr="00711B59" w:rsidRDefault="00332495" w:rsidP="001A1E3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711B59">
        <w:rPr>
          <w:b/>
          <w:sz w:val="28"/>
          <w:szCs w:val="28"/>
        </w:rPr>
        <w:t>ЖУРНАЛ</w:t>
      </w:r>
    </w:p>
    <w:p w:rsidR="00332495" w:rsidRPr="00711B59" w:rsidRDefault="00332495" w:rsidP="001A1E3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711B59">
        <w:rPr>
          <w:b/>
          <w:sz w:val="28"/>
          <w:szCs w:val="28"/>
        </w:rPr>
        <w:t xml:space="preserve">регистрации предвыборных агитационных материалов, представленных </w:t>
      </w:r>
      <w:r w:rsidRPr="00711B59">
        <w:rPr>
          <w:rFonts w:eastAsiaTheme="minorEastAsia"/>
          <w:b/>
          <w:sz w:val="28"/>
          <w:szCs w:val="28"/>
        </w:rPr>
        <w:t>в</w:t>
      </w:r>
    </w:p>
    <w:p w:rsidR="001A1E3A" w:rsidRDefault="001A1E3A" w:rsidP="001A1E3A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территориальную избирательную комиссию по Ольховскому району Волгоградской области</w:t>
      </w:r>
      <w:r w:rsidR="00332495" w:rsidRPr="00711B59">
        <w:rPr>
          <w:rFonts w:eastAsiaTheme="minorEastAsia"/>
          <w:b/>
          <w:sz w:val="28"/>
          <w:szCs w:val="28"/>
        </w:rPr>
        <w:t xml:space="preserve"> кандидатами</w:t>
      </w:r>
      <w:r w:rsidR="00711B59" w:rsidRPr="00711B59">
        <w:rPr>
          <w:rFonts w:eastAsiaTheme="minorEastAsia"/>
          <w:b/>
          <w:sz w:val="28"/>
          <w:szCs w:val="28"/>
        </w:rPr>
        <w:t>,</w:t>
      </w:r>
      <w:r w:rsidR="00711B59" w:rsidRPr="00711B59">
        <w:rPr>
          <w:b/>
          <w:sz w:val="28"/>
          <w:szCs w:val="28"/>
        </w:rPr>
        <w:t xml:space="preserve"> избирательными объединениями, выдвинувшим</w:t>
      </w:r>
      <w:r>
        <w:rPr>
          <w:b/>
          <w:sz w:val="28"/>
          <w:szCs w:val="28"/>
        </w:rPr>
        <w:t>и</w:t>
      </w:r>
      <w:r>
        <w:rPr>
          <w:rFonts w:eastAsiaTheme="minorEastAsia"/>
          <w:b/>
          <w:sz w:val="28"/>
          <w:szCs w:val="28"/>
          <w:vertAlign w:val="subscript"/>
        </w:rPr>
        <w:t xml:space="preserve"> </w:t>
      </w:r>
      <w:r w:rsidR="00711B59" w:rsidRPr="00711B59">
        <w:rPr>
          <w:b/>
          <w:sz w:val="28"/>
          <w:szCs w:val="28"/>
        </w:rPr>
        <w:t>списки кандидатов по единому избирательному округу</w:t>
      </w:r>
      <w:r w:rsidR="00332495" w:rsidRPr="00711B59">
        <w:rPr>
          <w:rFonts w:eastAsiaTheme="minorEastAsia"/>
          <w:b/>
          <w:sz w:val="28"/>
          <w:szCs w:val="28"/>
        </w:rPr>
        <w:t xml:space="preserve"> на выборах в органы местного самоуправления</w:t>
      </w:r>
      <w:r>
        <w:rPr>
          <w:rFonts w:eastAsiaTheme="minorEastAsia"/>
          <w:b/>
          <w:sz w:val="28"/>
          <w:szCs w:val="28"/>
          <w:vertAlign w:val="subscript"/>
        </w:rPr>
        <w:t xml:space="preserve"> </w:t>
      </w:r>
      <w:r w:rsidR="00332495" w:rsidRPr="00711B59">
        <w:rPr>
          <w:rFonts w:eastAsiaTheme="minorEastAsia"/>
          <w:b/>
          <w:sz w:val="28"/>
          <w:szCs w:val="28"/>
        </w:rPr>
        <w:t>на территории</w:t>
      </w:r>
    </w:p>
    <w:p w:rsidR="00711B59" w:rsidRDefault="001A1E3A" w:rsidP="001A1E3A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  <w:vertAlign w:val="subscript"/>
        </w:rPr>
      </w:pPr>
      <w:r w:rsidRPr="001A1E3A">
        <w:rPr>
          <w:rFonts w:eastAsiaTheme="minorEastAsia"/>
          <w:b/>
          <w:sz w:val="28"/>
          <w:szCs w:val="28"/>
        </w:rPr>
        <w:t>Ольховского муниципального района</w:t>
      </w:r>
      <w:r>
        <w:rPr>
          <w:rFonts w:eastAsiaTheme="minorEastAsia"/>
          <w:sz w:val="28"/>
          <w:szCs w:val="28"/>
        </w:rPr>
        <w:t xml:space="preserve"> </w:t>
      </w:r>
      <w:r w:rsidR="00332495" w:rsidRPr="00711B59">
        <w:rPr>
          <w:rFonts w:eastAsiaTheme="minorEastAsia"/>
          <w:b/>
          <w:sz w:val="28"/>
          <w:szCs w:val="28"/>
        </w:rPr>
        <w:t>Волгогра</w:t>
      </w:r>
      <w:r w:rsidR="00AE4D81">
        <w:rPr>
          <w:rFonts w:eastAsiaTheme="minorEastAsia"/>
          <w:b/>
          <w:sz w:val="28"/>
          <w:szCs w:val="28"/>
        </w:rPr>
        <w:t>дской области, «___»___________</w:t>
      </w:r>
      <w:r w:rsidR="00332495" w:rsidRPr="00711B59">
        <w:rPr>
          <w:rFonts w:eastAsiaTheme="minorEastAsia"/>
          <w:b/>
          <w:sz w:val="28"/>
          <w:szCs w:val="28"/>
        </w:rPr>
        <w:t>_</w:t>
      </w:r>
      <w:r w:rsidR="00AE4D81">
        <w:rPr>
          <w:rFonts w:eastAsiaTheme="minorEastAsia"/>
          <w:b/>
          <w:sz w:val="28"/>
          <w:szCs w:val="28"/>
        </w:rPr>
        <w:t xml:space="preserve"> г.</w:t>
      </w:r>
      <w:r w:rsidR="00332495" w:rsidRPr="00711B59">
        <w:rPr>
          <w:rFonts w:eastAsiaTheme="minorEastAsia"/>
          <w:b/>
          <w:sz w:val="28"/>
          <w:szCs w:val="28"/>
        </w:rPr>
        <w:br/>
      </w:r>
    </w:p>
    <w:p w:rsidR="00711B59" w:rsidRPr="00711B59" w:rsidRDefault="00711B59" w:rsidP="00711B59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  <w:vertAlign w:val="subscript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559"/>
        <w:gridCol w:w="2551"/>
        <w:gridCol w:w="1701"/>
        <w:gridCol w:w="1418"/>
        <w:gridCol w:w="1417"/>
        <w:gridCol w:w="1701"/>
        <w:gridCol w:w="1418"/>
        <w:gridCol w:w="1417"/>
        <w:gridCol w:w="1276"/>
      </w:tblGrid>
      <w:tr w:rsidR="00711B59" w:rsidRPr="00B66705" w:rsidTr="005C234A">
        <w:tc>
          <w:tcPr>
            <w:tcW w:w="488" w:type="dxa"/>
            <w:vMerge w:val="restart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ind w:left="-426" w:firstLine="426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№</w:t>
            </w:r>
          </w:p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п/п</w:t>
            </w:r>
          </w:p>
        </w:tc>
        <w:tc>
          <w:tcPr>
            <w:tcW w:w="1559" w:type="dxa"/>
            <w:vMerge w:val="restart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 и время поступления предвыборного агитационного материала</w:t>
            </w:r>
          </w:p>
        </w:tc>
        <w:tc>
          <w:tcPr>
            <w:tcW w:w="2551" w:type="dxa"/>
            <w:vMerge w:val="restart"/>
          </w:tcPr>
          <w:p w:rsidR="00711B59" w:rsidRPr="009A4779" w:rsidRDefault="00711B59" w:rsidP="009A4779">
            <w:pPr>
              <w:jc w:val="center"/>
            </w:pPr>
            <w:r w:rsidRPr="00332495">
              <w:t xml:space="preserve">Фамилия, имя, отчество лица, представившего предвыборный агитационный материал, его статус с указанием </w:t>
            </w:r>
            <w:r w:rsidRPr="00711B59">
              <w:t>фамилии, инициалов кандидат</w:t>
            </w:r>
            <w:r>
              <w:t>а</w:t>
            </w:r>
            <w:r w:rsidRPr="00711B59">
              <w:t xml:space="preserve"> на должность выборного должностного лица </w:t>
            </w:r>
            <w:r>
              <w:t xml:space="preserve">местного самоуправления / </w:t>
            </w:r>
            <w:r w:rsidRPr="00332495">
              <w:t>наименования избирательного объединения</w:t>
            </w:r>
          </w:p>
        </w:tc>
        <w:tc>
          <w:tcPr>
            <w:tcW w:w="1701" w:type="dxa"/>
            <w:vMerge w:val="restart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Вид представленного предвыборного агитационного материала и перечень прилагаемых к нему документов</w:t>
            </w:r>
          </w:p>
        </w:tc>
        <w:tc>
          <w:tcPr>
            <w:tcW w:w="4536" w:type="dxa"/>
            <w:gridSpan w:val="3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 xml:space="preserve">Проверка предвыборного агитационного материала членом </w:t>
            </w:r>
            <w:r w:rsidRPr="00711B59">
              <w:rPr>
                <w:rFonts w:eastAsiaTheme="minorEastAsia"/>
              </w:rPr>
              <w:t>организующей выборы территориальной избирательной комиссии</w:t>
            </w:r>
          </w:p>
        </w:tc>
        <w:tc>
          <w:tcPr>
            <w:tcW w:w="4111" w:type="dxa"/>
            <w:gridSpan w:val="3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 xml:space="preserve">Проверка предвыборного агитационного материала Контрольно-ревизионной службой при </w:t>
            </w:r>
            <w:r w:rsidRPr="00711B59">
              <w:rPr>
                <w:rFonts w:eastAsiaTheme="minorEastAsia"/>
              </w:rPr>
              <w:t>организующей выборы территориальной избирательной комиссии</w:t>
            </w:r>
          </w:p>
        </w:tc>
      </w:tr>
      <w:tr w:rsidR="00711B59" w:rsidRPr="00B66705" w:rsidTr="005C234A">
        <w:tc>
          <w:tcPr>
            <w:tcW w:w="488" w:type="dxa"/>
            <w:vMerge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59" w:type="dxa"/>
            <w:vMerge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1" w:type="dxa"/>
            <w:vMerge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  <w:vMerge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получившего документы</w:t>
            </w:r>
          </w:p>
        </w:tc>
        <w:tc>
          <w:tcPr>
            <w:tcW w:w="1417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вернувшего документы</w:t>
            </w:r>
          </w:p>
        </w:tc>
        <w:tc>
          <w:tcPr>
            <w:tcW w:w="1701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Результат проверки (соответствует/не соответствует требованиям законодательства)</w:t>
            </w:r>
          </w:p>
        </w:tc>
        <w:tc>
          <w:tcPr>
            <w:tcW w:w="141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получившего документы</w:t>
            </w:r>
          </w:p>
        </w:tc>
        <w:tc>
          <w:tcPr>
            <w:tcW w:w="1417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Дата, время, фамилия, инициалы и подпись лица, вернувшего документы</w:t>
            </w:r>
          </w:p>
        </w:tc>
        <w:tc>
          <w:tcPr>
            <w:tcW w:w="1276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B66705">
              <w:rPr>
                <w:rFonts w:eastAsiaTheme="minorEastAsia"/>
              </w:rPr>
              <w:t>Результат проверки (порядок оплаты соблюден/не соблюден)</w:t>
            </w:r>
          </w:p>
        </w:tc>
      </w:tr>
      <w:tr w:rsidR="00711B59" w:rsidRPr="00B66705" w:rsidTr="005C234A">
        <w:tc>
          <w:tcPr>
            <w:tcW w:w="48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59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1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276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711B59" w:rsidRPr="00B66705" w:rsidTr="005C234A">
        <w:tc>
          <w:tcPr>
            <w:tcW w:w="48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59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551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8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276" w:type="dxa"/>
          </w:tcPr>
          <w:p w:rsidR="00711B59" w:rsidRPr="00B66705" w:rsidRDefault="00711B59" w:rsidP="005C234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</w:tbl>
    <w:p w:rsidR="00332495" w:rsidRPr="00711B59" w:rsidRDefault="00332495" w:rsidP="00711B59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  <w:vertAlign w:val="subscript"/>
        </w:rPr>
      </w:pPr>
    </w:p>
    <w:p w:rsidR="00332495" w:rsidRPr="00332495" w:rsidRDefault="00332495" w:rsidP="00332495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highlight w:val="yellow"/>
        </w:rPr>
        <w:sectPr w:rsidR="00332495" w:rsidRPr="00332495" w:rsidSect="00EA0E3D">
          <w:pgSz w:w="16838" w:h="11905" w:orient="landscape"/>
          <w:pgMar w:top="426" w:right="1134" w:bottom="142" w:left="1134" w:header="567" w:footer="0" w:gutter="0"/>
          <w:pgNumType w:start="1"/>
          <w:cols w:space="720"/>
          <w:titlePg/>
          <w:docGrid w:linePitch="299"/>
        </w:sectPr>
      </w:pPr>
    </w:p>
    <w:p w:rsidR="00D81E33" w:rsidRPr="00EA0E3D" w:rsidRDefault="00D81E33" w:rsidP="00EA0E3D">
      <w:pPr>
        <w:rPr>
          <w:rFonts w:eastAsiaTheme="minorEastAsia"/>
          <w:highlight w:val="yellow"/>
        </w:rPr>
      </w:pPr>
    </w:p>
    <w:tbl>
      <w:tblPr>
        <w:tblStyle w:val="a8"/>
        <w:tblW w:w="0" w:type="auto"/>
        <w:tblInd w:w="2660" w:type="dxa"/>
        <w:tblLook w:val="04A0"/>
      </w:tblPr>
      <w:tblGrid>
        <w:gridCol w:w="6630"/>
      </w:tblGrid>
      <w:tr w:rsidR="00EA0E3D" w:rsidRPr="004257C7" w:rsidTr="00EA0E3D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EA0E3D" w:rsidRPr="00656FC4" w:rsidRDefault="00EA0E3D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 xml:space="preserve">Приложение № </w:t>
            </w:r>
            <w:r>
              <w:rPr>
                <w:rFonts w:eastAsiaTheme="minorEastAsia"/>
                <w:sz w:val="28"/>
                <w:szCs w:val="28"/>
              </w:rPr>
              <w:t>5</w:t>
            </w:r>
          </w:p>
          <w:p w:rsidR="00EA0E3D" w:rsidRPr="00656FC4" w:rsidRDefault="00EA0E3D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656FC4">
              <w:rPr>
                <w:rFonts w:eastAsiaTheme="minorEastAsia"/>
                <w:sz w:val="28"/>
                <w:szCs w:val="28"/>
              </w:rPr>
              <w:br/>
              <w:t>и хранения предвыборных агитационных материалов и представляемых одновременно с ними документов при проведении выборов в органы местного самоуправления, проводимых на</w:t>
            </w:r>
            <w:r w:rsidR="001A1E3A">
              <w:rPr>
                <w:rFonts w:eastAsiaTheme="minorEastAsia"/>
                <w:sz w:val="28"/>
                <w:szCs w:val="28"/>
              </w:rPr>
              <w:t xml:space="preserve"> </w:t>
            </w:r>
            <w:r w:rsidRPr="009E0CD9">
              <w:rPr>
                <w:rFonts w:eastAsiaTheme="minorEastAsia"/>
                <w:sz w:val="28"/>
                <w:szCs w:val="28"/>
              </w:rPr>
              <w:t>территории</w:t>
            </w:r>
            <w:r w:rsidR="001A1E3A">
              <w:rPr>
                <w:rFonts w:eastAsiaTheme="minorEastAsia"/>
                <w:sz w:val="28"/>
                <w:szCs w:val="28"/>
              </w:rPr>
              <w:t xml:space="preserve"> Ольховского муниципального района</w:t>
            </w:r>
            <w:r w:rsidRPr="00656FC4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EA0E3D" w:rsidRPr="001A1E3A" w:rsidRDefault="00364ECA" w:rsidP="001A1E3A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vertAlign w:val="superscript"/>
              </w:rPr>
            </w:pPr>
            <w:r w:rsidRPr="00DC4BFA">
              <w:rPr>
                <w:vertAlign w:val="superscript"/>
              </w:rPr>
              <w:t xml:space="preserve">  </w:t>
            </w:r>
            <w:r w:rsidR="001A1E3A">
              <w:rPr>
                <w:vertAlign w:val="superscript"/>
              </w:rPr>
              <w:t xml:space="preserve"> </w:t>
            </w:r>
            <w:r w:rsidR="001A1E3A">
              <w:rPr>
                <w:rFonts w:eastAsiaTheme="minorEastAsia"/>
                <w:sz w:val="28"/>
                <w:szCs w:val="28"/>
              </w:rPr>
              <w:t xml:space="preserve">                      </w:t>
            </w:r>
            <w:r w:rsidR="00EA0E3D" w:rsidRPr="00656FC4">
              <w:rPr>
                <w:rFonts w:eastAsiaTheme="minorEastAsia"/>
                <w:sz w:val="28"/>
                <w:szCs w:val="28"/>
              </w:rPr>
              <w:t>Волгоградской области</w:t>
            </w:r>
          </w:p>
        </w:tc>
      </w:tr>
      <w:tr w:rsidR="00EA0E3D" w:rsidRPr="004257C7" w:rsidTr="00EA0E3D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EA0E3D" w:rsidRPr="00EA0E3D" w:rsidRDefault="00EA0E3D" w:rsidP="005C234A">
            <w:pPr>
              <w:widowControl w:val="0"/>
              <w:autoSpaceDE w:val="0"/>
              <w:autoSpaceDN w:val="0"/>
              <w:spacing w:line="240" w:lineRule="exact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</w:p>
          <w:p w:rsidR="00EA0E3D" w:rsidRPr="00656FC4" w:rsidRDefault="00EA0E3D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656FC4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EA0E3D" w:rsidRDefault="00EA0E3D" w:rsidP="00EA0E3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4"/>
        </w:rPr>
      </w:pPr>
    </w:p>
    <w:p w:rsidR="00AE4D81" w:rsidRDefault="00AE4D81" w:rsidP="00EA0E3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4"/>
        </w:rPr>
      </w:pPr>
    </w:p>
    <w:p w:rsidR="00EA0E3D" w:rsidRPr="00EA0E3D" w:rsidRDefault="00EA0E3D" w:rsidP="00EA0E3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4"/>
        </w:rPr>
      </w:pPr>
      <w:r w:rsidRPr="00EA0E3D">
        <w:rPr>
          <w:b/>
          <w:bCs/>
          <w:sz w:val="28"/>
          <w:szCs w:val="24"/>
        </w:rPr>
        <w:t>Заключение</w:t>
      </w: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  <w:r w:rsidRPr="00EA0E3D">
        <w:rPr>
          <w:sz w:val="28"/>
          <w:szCs w:val="24"/>
        </w:rPr>
        <w:t>По результатам проверки предвыборного агитационного материала _______________________________________________________________</w:t>
      </w: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  <w:vertAlign w:val="superscript"/>
        </w:rPr>
      </w:pPr>
      <w:r w:rsidRPr="00EA0E3D">
        <w:rPr>
          <w:sz w:val="28"/>
          <w:szCs w:val="24"/>
          <w:vertAlign w:val="superscript"/>
        </w:rPr>
        <w:t>(вид и наименование предвыборного агитационного материала, дата его представления)</w:t>
      </w:r>
    </w:p>
    <w:p w:rsidR="00EA0E3D" w:rsidRPr="009E0CD9" w:rsidRDefault="00EA0E3D" w:rsidP="00EA0E3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  <w:vertAlign w:val="superscript"/>
        </w:rPr>
      </w:pPr>
      <w:r w:rsidRPr="00EA0E3D">
        <w:rPr>
          <w:sz w:val="28"/>
          <w:szCs w:val="24"/>
        </w:rPr>
        <w:t>кандидата на должность выборного должностного лица местного самоуправления______________________________________</w:t>
      </w:r>
      <w:r>
        <w:rPr>
          <w:sz w:val="28"/>
          <w:szCs w:val="24"/>
        </w:rPr>
        <w:t>___________</w:t>
      </w:r>
      <w:r w:rsidRPr="00EA0E3D">
        <w:rPr>
          <w:sz w:val="28"/>
          <w:szCs w:val="24"/>
        </w:rPr>
        <w:t>_</w:t>
      </w:r>
      <w:r w:rsidRPr="00EA0E3D">
        <w:rPr>
          <w:sz w:val="28"/>
          <w:szCs w:val="24"/>
        </w:rPr>
        <w:br/>
      </w:r>
      <w:r w:rsidRPr="009E0CD9">
        <w:rPr>
          <w:sz w:val="28"/>
          <w:szCs w:val="24"/>
          <w:vertAlign w:val="superscript"/>
        </w:rPr>
        <w:t>(наименование представительного органа муниципального образования)</w:t>
      </w:r>
    </w:p>
    <w:p w:rsidR="00EA0E3D" w:rsidRPr="008C0199" w:rsidRDefault="00EA0E3D" w:rsidP="00EA0E3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8C0199">
        <w:rPr>
          <w:szCs w:val="24"/>
        </w:rPr>
        <w:t>__________________________________________________________________________________</w:t>
      </w:r>
      <w:r w:rsidRPr="009E0CD9">
        <w:rPr>
          <w:szCs w:val="24"/>
        </w:rPr>
        <w:t>____</w:t>
      </w:r>
      <w:r w:rsidRPr="008C0199">
        <w:rPr>
          <w:szCs w:val="24"/>
        </w:rPr>
        <w:t>____</w:t>
      </w:r>
      <w:r>
        <w:rPr>
          <w:szCs w:val="24"/>
        </w:rPr>
        <w:t>/</w:t>
      </w: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8C0199">
        <w:rPr>
          <w:sz w:val="24"/>
          <w:szCs w:val="24"/>
          <w:vertAlign w:val="superscript"/>
        </w:rPr>
        <w:t>(фамилия, имя, отчество)</w:t>
      </w: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EA0E3D">
        <w:rPr>
          <w:sz w:val="28"/>
          <w:szCs w:val="24"/>
        </w:rPr>
        <w:t xml:space="preserve">избирательного объединения </w:t>
      </w:r>
      <w:r w:rsidRPr="00EA0E3D">
        <w:rPr>
          <w:szCs w:val="24"/>
        </w:rPr>
        <w:t>_____________________________________________________</w:t>
      </w:r>
      <w:r w:rsidRPr="00EA0E3D">
        <w:rPr>
          <w:sz w:val="28"/>
          <w:szCs w:val="24"/>
        </w:rPr>
        <w:t>,</w:t>
      </w:r>
    </w:p>
    <w:p w:rsidR="00EA0E3D" w:rsidRPr="00EA0E3D" w:rsidRDefault="00EA0E3D" w:rsidP="00EA0E3D">
      <w:pPr>
        <w:overflowPunct w:val="0"/>
        <w:autoSpaceDE w:val="0"/>
        <w:autoSpaceDN w:val="0"/>
        <w:adjustRightInd w:val="0"/>
        <w:textAlignment w:val="baseline"/>
        <w:rPr>
          <w:sz w:val="28"/>
          <w:szCs w:val="24"/>
          <w:vertAlign w:val="superscript"/>
        </w:rPr>
      </w:pPr>
      <w:r w:rsidRPr="00EA0E3D">
        <w:rPr>
          <w:sz w:val="28"/>
          <w:szCs w:val="24"/>
          <w:vertAlign w:val="superscript"/>
        </w:rPr>
        <w:t xml:space="preserve">                                                                                              (полное наименование избирательного объединения) </w:t>
      </w:r>
    </w:p>
    <w:p w:rsidR="00EA0E3D" w:rsidRPr="00E301DB" w:rsidRDefault="00EA0E3D" w:rsidP="00EA0E3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 w:rsidRPr="00EA0E3D">
        <w:rPr>
          <w:sz w:val="28"/>
          <w:szCs w:val="24"/>
        </w:rPr>
        <w:t>выдвинувшего список кандидатов по единому избирательному округу</w:t>
      </w:r>
      <w:r w:rsidR="00FB7074">
        <w:rPr>
          <w:sz w:val="28"/>
          <w:szCs w:val="24"/>
        </w:rPr>
        <w:t xml:space="preserve"> </w:t>
      </w:r>
      <w:r w:rsidRPr="00EA0E3D">
        <w:rPr>
          <w:sz w:val="28"/>
          <w:szCs w:val="24"/>
        </w:rPr>
        <w:t xml:space="preserve">на выборах </w:t>
      </w:r>
      <w:r w:rsidRPr="00E301DB">
        <w:rPr>
          <w:sz w:val="28"/>
          <w:szCs w:val="24"/>
        </w:rPr>
        <w:t>________________________________________________________,</w:t>
      </w:r>
      <w:r w:rsidRPr="00E301DB">
        <w:rPr>
          <w:sz w:val="28"/>
          <w:szCs w:val="24"/>
        </w:rPr>
        <w:br/>
      </w:r>
      <w:r w:rsidRPr="00E301DB">
        <w:rPr>
          <w:sz w:val="24"/>
          <w:szCs w:val="24"/>
          <w:vertAlign w:val="superscript"/>
        </w:rPr>
        <w:t xml:space="preserve">                                                                                    (наименование выборов)</w:t>
      </w:r>
    </w:p>
    <w:p w:rsidR="00EA0E3D" w:rsidRPr="00E301DB" w:rsidRDefault="00EA0E3D" w:rsidP="00E301DB">
      <w:pPr>
        <w:widowControl w:val="0"/>
        <w:autoSpaceDE w:val="0"/>
        <w:autoSpaceDN w:val="0"/>
        <w:adjustRightInd w:val="0"/>
        <w:jc w:val="both"/>
        <w:rPr>
          <w:sz w:val="28"/>
          <w:szCs w:val="24"/>
        </w:rPr>
      </w:pPr>
      <w:r w:rsidRPr="00EA0E3D">
        <w:rPr>
          <w:sz w:val="28"/>
          <w:szCs w:val="24"/>
        </w:rPr>
        <w:t xml:space="preserve">на соответствие требованиям законодательства </w:t>
      </w:r>
      <w:r w:rsidRPr="00E301DB">
        <w:rPr>
          <w:sz w:val="28"/>
          <w:szCs w:val="24"/>
        </w:rPr>
        <w:t xml:space="preserve">членом </w:t>
      </w:r>
      <w:r w:rsidR="00E301DB" w:rsidRPr="00E301DB">
        <w:rPr>
          <w:sz w:val="28"/>
          <w:szCs w:val="24"/>
        </w:rPr>
        <w:t xml:space="preserve">организующей выборы территориальной избирательной комиссии </w:t>
      </w:r>
      <w:r w:rsidRPr="00E301DB">
        <w:rPr>
          <w:sz w:val="28"/>
          <w:szCs w:val="24"/>
        </w:rPr>
        <w:t>с п</w:t>
      </w:r>
      <w:r w:rsidR="00E301DB" w:rsidRPr="00E301DB">
        <w:rPr>
          <w:sz w:val="28"/>
          <w:szCs w:val="24"/>
        </w:rPr>
        <w:t>равом решающего голоса ___</w:t>
      </w:r>
      <w:r w:rsidRPr="00E301DB">
        <w:rPr>
          <w:sz w:val="28"/>
          <w:szCs w:val="24"/>
        </w:rPr>
        <w:t>_______________________________________________________</w:t>
      </w:r>
    </w:p>
    <w:p w:rsidR="00EA0E3D" w:rsidRPr="00E301DB" w:rsidRDefault="00EA0E3D" w:rsidP="00EA0E3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E301DB">
        <w:rPr>
          <w:sz w:val="24"/>
          <w:szCs w:val="24"/>
          <w:vertAlign w:val="superscript"/>
        </w:rPr>
        <w:t xml:space="preserve">(наименование </w:t>
      </w:r>
      <w:r w:rsidR="00E301DB" w:rsidRPr="00E301DB">
        <w:rPr>
          <w:sz w:val="24"/>
          <w:szCs w:val="24"/>
          <w:vertAlign w:val="superscript"/>
        </w:rPr>
        <w:t>организующей выборы территориальной избирательной комиссии</w:t>
      </w:r>
      <w:r w:rsidRPr="00E301DB">
        <w:rPr>
          <w:sz w:val="24"/>
          <w:szCs w:val="24"/>
          <w:vertAlign w:val="superscript"/>
        </w:rPr>
        <w:t>)</w:t>
      </w:r>
    </w:p>
    <w:p w:rsidR="00EA0E3D" w:rsidRPr="00E301DB" w:rsidRDefault="00EA0E3D" w:rsidP="00EA0E3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E301DB">
        <w:rPr>
          <w:sz w:val="28"/>
          <w:szCs w:val="24"/>
        </w:rPr>
        <w:t>________________________________________________________________</w:t>
      </w:r>
    </w:p>
    <w:p w:rsidR="00EA0E3D" w:rsidRPr="00E301DB" w:rsidRDefault="00EA0E3D" w:rsidP="00EA0E3D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E301DB">
        <w:rPr>
          <w:sz w:val="24"/>
          <w:szCs w:val="24"/>
          <w:vertAlign w:val="superscript"/>
        </w:rPr>
        <w:t xml:space="preserve">(фамилия, имя и отчествочлена </w:t>
      </w:r>
      <w:r w:rsidR="00E301DB" w:rsidRPr="00E301DB">
        <w:rPr>
          <w:sz w:val="24"/>
          <w:szCs w:val="24"/>
          <w:vertAlign w:val="superscript"/>
        </w:rPr>
        <w:t>организующей выборы территориальной избирательной комиссии</w:t>
      </w:r>
      <w:r w:rsidRPr="00E301DB">
        <w:rPr>
          <w:sz w:val="24"/>
          <w:szCs w:val="24"/>
          <w:vertAlign w:val="superscript"/>
        </w:rPr>
        <w:t>)</w:t>
      </w:r>
    </w:p>
    <w:p w:rsidR="00EA0E3D" w:rsidRPr="00E301DB" w:rsidRDefault="00EA0E3D" w:rsidP="00EA0E3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E301DB">
        <w:rPr>
          <w:sz w:val="28"/>
          <w:szCs w:val="24"/>
        </w:rPr>
        <w:t>выявлены следующие нарушения требований законодательства:_________________________________________________</w:t>
      </w:r>
    </w:p>
    <w:p w:rsidR="00EA0E3D" w:rsidRPr="00EA0E3D" w:rsidRDefault="00EA0E3D" w:rsidP="00E301D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E301DB">
        <w:rPr>
          <w:sz w:val="28"/>
          <w:szCs w:val="24"/>
          <w:vertAlign w:val="superscript"/>
        </w:rPr>
        <w:t xml:space="preserve">                                             (</w:t>
      </w:r>
      <w:r w:rsidRPr="00E301DB">
        <w:rPr>
          <w:sz w:val="24"/>
          <w:szCs w:val="24"/>
          <w:vertAlign w:val="superscript"/>
        </w:rPr>
        <w:t>описываются выявленные нарушения законодательства с указанием нарушенных норм закона)</w:t>
      </w: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18"/>
          <w:szCs w:val="18"/>
        </w:rPr>
      </w:pP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</w:p>
    <w:p w:rsidR="00EA0E3D" w:rsidRPr="00EA0E3D" w:rsidRDefault="00EA0E3D" w:rsidP="00EA0E3D">
      <w:p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sz w:val="28"/>
          <w:szCs w:val="24"/>
        </w:rPr>
      </w:pPr>
      <w:r w:rsidRPr="00EA0E3D">
        <w:rPr>
          <w:sz w:val="28"/>
          <w:szCs w:val="24"/>
        </w:rPr>
        <w:t xml:space="preserve"> «____» _______________  г.                                 _________________             </w:t>
      </w:r>
      <w:r w:rsidRPr="00EA0E3D">
        <w:rPr>
          <w:sz w:val="24"/>
          <w:szCs w:val="24"/>
          <w:vertAlign w:val="superscript"/>
        </w:rPr>
        <w:t xml:space="preserve">(дата составления заключения)                                                                                                                    </w:t>
      </w:r>
      <w:r w:rsidRPr="00EA0E3D">
        <w:rPr>
          <w:sz w:val="28"/>
          <w:szCs w:val="24"/>
          <w:vertAlign w:val="superscript"/>
        </w:rPr>
        <w:t xml:space="preserve"> (</w:t>
      </w:r>
      <w:r w:rsidRPr="00EA0E3D">
        <w:rPr>
          <w:sz w:val="24"/>
          <w:szCs w:val="24"/>
          <w:vertAlign w:val="superscript"/>
        </w:rPr>
        <w:t xml:space="preserve">подпись)                                                                                                                                                                                                                </w:t>
      </w:r>
    </w:p>
    <w:p w:rsidR="00EA0E3D" w:rsidRPr="00EA0E3D" w:rsidRDefault="00EA0E3D" w:rsidP="00EA0E3D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</w:p>
    <w:p w:rsidR="00E301DB" w:rsidRDefault="00E301DB" w:rsidP="00D81E33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  <w:highlight w:val="yellow"/>
        </w:rPr>
        <w:sectPr w:rsidR="00E301DB" w:rsidSect="00F612EF">
          <w:pgSz w:w="11909" w:h="16834"/>
          <w:pgMar w:top="1134" w:right="1134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tbl>
      <w:tblPr>
        <w:tblStyle w:val="a8"/>
        <w:tblW w:w="0" w:type="auto"/>
        <w:tblInd w:w="2660" w:type="dxa"/>
        <w:tblLook w:val="04A0"/>
      </w:tblPr>
      <w:tblGrid>
        <w:gridCol w:w="6630"/>
      </w:tblGrid>
      <w:tr w:rsidR="00F770E9" w:rsidRPr="00C93BAB" w:rsidTr="005C234A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F770E9" w:rsidRPr="00C93BAB" w:rsidRDefault="00F770E9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lastRenderedPageBreak/>
              <w:t>Приложение № 6</w:t>
            </w:r>
          </w:p>
          <w:p w:rsidR="00F770E9" w:rsidRPr="00C93BAB" w:rsidRDefault="00F770E9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C93BAB">
              <w:rPr>
                <w:rFonts w:eastAsiaTheme="minorEastAsia"/>
                <w:sz w:val="28"/>
                <w:szCs w:val="28"/>
              </w:rPr>
              <w:br/>
              <w:t>и хранения предвыборных агитационных материалов и представляемых одновременно с ними документов при проведении выборов в органы местного самоуправления, проводимых на</w:t>
            </w:r>
            <w:r w:rsidR="001A1E3A">
              <w:rPr>
                <w:rFonts w:eastAsiaTheme="minorEastAsia"/>
                <w:sz w:val="28"/>
                <w:szCs w:val="28"/>
              </w:rPr>
              <w:t xml:space="preserve"> </w:t>
            </w:r>
            <w:r w:rsidRPr="00C93BAB">
              <w:rPr>
                <w:rFonts w:eastAsiaTheme="minorEastAsia"/>
                <w:sz w:val="28"/>
                <w:szCs w:val="28"/>
              </w:rPr>
              <w:t xml:space="preserve">территории </w:t>
            </w:r>
            <w:r w:rsidR="001A1E3A">
              <w:rPr>
                <w:rFonts w:eastAsiaTheme="minorEastAsia"/>
                <w:sz w:val="28"/>
                <w:szCs w:val="28"/>
              </w:rPr>
              <w:t>Ольховского муниципального района</w:t>
            </w:r>
            <w:r w:rsidRPr="00C93BAB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F770E9" w:rsidRPr="001A1E3A" w:rsidRDefault="00C41834" w:rsidP="001A1E3A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b/>
                <w:vertAlign w:val="superscript"/>
              </w:rPr>
            </w:pPr>
            <w:r w:rsidRPr="00DC4BFA">
              <w:rPr>
                <w:vertAlign w:val="superscript"/>
              </w:rPr>
              <w:t xml:space="preserve">  </w:t>
            </w:r>
            <w:r w:rsidR="001A1E3A">
              <w:rPr>
                <w:b/>
                <w:vertAlign w:val="superscript"/>
              </w:rPr>
              <w:t xml:space="preserve"> </w:t>
            </w:r>
            <w:r w:rsidR="001A1E3A">
              <w:rPr>
                <w:rFonts w:eastAsiaTheme="minorEastAsia"/>
                <w:sz w:val="28"/>
                <w:szCs w:val="28"/>
              </w:rPr>
              <w:t xml:space="preserve">                        </w:t>
            </w:r>
            <w:r w:rsidR="00F770E9" w:rsidRPr="00C93BAB">
              <w:rPr>
                <w:rFonts w:eastAsiaTheme="minorEastAsia"/>
                <w:sz w:val="28"/>
                <w:szCs w:val="28"/>
              </w:rPr>
              <w:t>Волгоградской области</w:t>
            </w:r>
          </w:p>
        </w:tc>
      </w:tr>
      <w:tr w:rsidR="00F770E9" w:rsidRPr="00C93BAB" w:rsidTr="005C234A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F770E9" w:rsidRPr="00C93BAB" w:rsidRDefault="00F770E9" w:rsidP="005C234A">
            <w:pPr>
              <w:widowControl w:val="0"/>
              <w:autoSpaceDE w:val="0"/>
              <w:autoSpaceDN w:val="0"/>
              <w:spacing w:line="240" w:lineRule="exact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</w:p>
          <w:p w:rsidR="00F770E9" w:rsidRPr="00C93BAB" w:rsidRDefault="00F770E9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C93BAB" w:rsidRPr="00C93BAB" w:rsidRDefault="00C93BAB" w:rsidP="00D81E33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</w:rPr>
      </w:pPr>
      <w:bookmarkStart w:id="5" w:name="P394"/>
      <w:bookmarkEnd w:id="5"/>
    </w:p>
    <w:p w:rsidR="00C93BAB" w:rsidRPr="00C93BAB" w:rsidRDefault="00C93BAB" w:rsidP="00D81E33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</w:rPr>
      </w:pPr>
    </w:p>
    <w:p w:rsidR="00C93BAB" w:rsidRPr="00C93BAB" w:rsidRDefault="00C93BAB" w:rsidP="00C93BA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4"/>
        </w:rPr>
      </w:pPr>
      <w:r w:rsidRPr="00C93BAB">
        <w:rPr>
          <w:b/>
          <w:bCs/>
          <w:sz w:val="28"/>
          <w:szCs w:val="24"/>
        </w:rPr>
        <w:t>Заключение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  <w:r w:rsidRPr="00C93BAB">
        <w:rPr>
          <w:sz w:val="28"/>
          <w:szCs w:val="24"/>
        </w:rPr>
        <w:t>По результатам проверки предвыборного агитационного материала _______________________________________________________________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vertAlign w:val="superscript"/>
        </w:rPr>
      </w:pPr>
      <w:r w:rsidRPr="00C93BAB">
        <w:rPr>
          <w:sz w:val="24"/>
          <w:szCs w:val="24"/>
          <w:vertAlign w:val="superscript"/>
        </w:rPr>
        <w:t>(вид и наименование предвыборного агитационного материала, дата его представления)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  <w:vertAlign w:val="superscript"/>
        </w:rPr>
      </w:pPr>
      <w:r w:rsidRPr="00C93BAB">
        <w:rPr>
          <w:sz w:val="28"/>
          <w:szCs w:val="24"/>
        </w:rPr>
        <w:t>кандидата на должность выборного должностного лица местного самоуправления __________________________________________________</w:t>
      </w:r>
      <w:r w:rsidRPr="00C93BAB">
        <w:rPr>
          <w:sz w:val="28"/>
          <w:szCs w:val="24"/>
        </w:rPr>
        <w:br/>
      </w:r>
      <w:r w:rsidRPr="00C93BAB">
        <w:rPr>
          <w:sz w:val="28"/>
          <w:szCs w:val="24"/>
          <w:vertAlign w:val="superscript"/>
        </w:rPr>
        <w:t xml:space="preserve">                                                               (наименование представительного органа муниципального образования)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C93BAB">
        <w:rPr>
          <w:szCs w:val="24"/>
        </w:rPr>
        <w:t>__________________________________________________________________________________________/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C93BAB">
        <w:rPr>
          <w:sz w:val="24"/>
          <w:szCs w:val="24"/>
          <w:vertAlign w:val="superscript"/>
        </w:rPr>
        <w:t>(фамилия, имя, отчество)</w:t>
      </w:r>
    </w:p>
    <w:p w:rsidR="00C93BAB" w:rsidRPr="00EA0E3D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EA0E3D">
        <w:rPr>
          <w:sz w:val="28"/>
          <w:szCs w:val="24"/>
        </w:rPr>
        <w:t xml:space="preserve">избирательного объединения </w:t>
      </w:r>
      <w:r w:rsidRPr="00EA0E3D">
        <w:rPr>
          <w:szCs w:val="24"/>
        </w:rPr>
        <w:t>_____________________________________________________,</w:t>
      </w:r>
    </w:p>
    <w:p w:rsidR="00C93BAB" w:rsidRPr="00EA0E3D" w:rsidRDefault="00C93BAB" w:rsidP="00C93BAB">
      <w:pPr>
        <w:overflowPunct w:val="0"/>
        <w:autoSpaceDE w:val="0"/>
        <w:autoSpaceDN w:val="0"/>
        <w:adjustRightInd w:val="0"/>
        <w:textAlignment w:val="baseline"/>
        <w:rPr>
          <w:sz w:val="28"/>
          <w:szCs w:val="24"/>
          <w:vertAlign w:val="superscript"/>
        </w:rPr>
      </w:pPr>
      <w:r w:rsidRPr="00EA0E3D">
        <w:rPr>
          <w:sz w:val="28"/>
          <w:szCs w:val="24"/>
          <w:vertAlign w:val="superscript"/>
        </w:rPr>
        <w:t xml:space="preserve">                                                                                              (полное наименование избирательного объединения) </w:t>
      </w:r>
    </w:p>
    <w:p w:rsidR="00C93BAB" w:rsidRPr="00C93BAB" w:rsidRDefault="00C93BAB" w:rsidP="00C93BAB">
      <w:pPr>
        <w:widowControl w:val="0"/>
        <w:autoSpaceDE w:val="0"/>
        <w:autoSpaceDN w:val="0"/>
        <w:adjustRightInd w:val="0"/>
        <w:jc w:val="both"/>
        <w:rPr>
          <w:sz w:val="24"/>
          <w:szCs w:val="24"/>
          <w:vertAlign w:val="superscript"/>
        </w:rPr>
      </w:pPr>
      <w:r w:rsidRPr="00EA0E3D">
        <w:rPr>
          <w:sz w:val="28"/>
          <w:szCs w:val="24"/>
        </w:rPr>
        <w:t xml:space="preserve">выдвинувшего список кандидатов по единому избирательному округуна выборах </w:t>
      </w:r>
      <w:r w:rsidRPr="00C93BAB">
        <w:rPr>
          <w:sz w:val="28"/>
          <w:szCs w:val="24"/>
        </w:rPr>
        <w:t>________________________________________________________,</w:t>
      </w:r>
      <w:r w:rsidRPr="00C93BAB">
        <w:rPr>
          <w:sz w:val="28"/>
          <w:szCs w:val="24"/>
        </w:rPr>
        <w:br/>
      </w:r>
      <w:r w:rsidRPr="00C93BAB">
        <w:rPr>
          <w:sz w:val="24"/>
          <w:szCs w:val="24"/>
          <w:vertAlign w:val="superscript"/>
        </w:rPr>
        <w:t xml:space="preserve">                                                                                    (наименование выборов)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C93BAB">
        <w:rPr>
          <w:sz w:val="28"/>
          <w:szCs w:val="24"/>
        </w:rPr>
        <w:t>на предмет соблюдения требованиям законодательства в части оплаты изготовления предвыборного агитационного материала из средств избирательного фонда кандидата</w:t>
      </w:r>
      <w:r w:rsidR="007E7A43" w:rsidRPr="007E7A43">
        <w:rPr>
          <w:sz w:val="28"/>
          <w:szCs w:val="24"/>
        </w:rPr>
        <w:t xml:space="preserve">на должность выборного должностного лица местного самоуправления </w:t>
      </w:r>
      <w:r w:rsidR="007E7A43">
        <w:rPr>
          <w:sz w:val="28"/>
          <w:szCs w:val="24"/>
        </w:rPr>
        <w:t>/</w:t>
      </w:r>
      <w:r w:rsidR="007E7A43" w:rsidRPr="007E7A43">
        <w:rPr>
          <w:sz w:val="28"/>
          <w:szCs w:val="24"/>
        </w:rPr>
        <w:t xml:space="preserve">из средств избирательного фонда избирательного объединения </w:t>
      </w:r>
      <w:r w:rsidRPr="00C93BAB">
        <w:rPr>
          <w:sz w:val="28"/>
          <w:szCs w:val="24"/>
        </w:rPr>
        <w:t>членом контрольно-ревизионной службы при организующей выборы территориальной избирательной комиссии ________________________________________________________________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C93BAB">
        <w:rPr>
          <w:sz w:val="24"/>
          <w:szCs w:val="24"/>
          <w:vertAlign w:val="superscript"/>
        </w:rPr>
        <w:t>(наименование организующей выборы территориальной избирательной комиссии)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C93BAB">
        <w:rPr>
          <w:sz w:val="28"/>
          <w:szCs w:val="24"/>
        </w:rPr>
        <w:t>________________________________________________________________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C93BAB">
        <w:rPr>
          <w:sz w:val="24"/>
          <w:szCs w:val="24"/>
          <w:vertAlign w:val="superscript"/>
        </w:rPr>
        <w:t>(фамилия, имя и отчествочлена организующей выборы территориальной избирательной комиссии)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 w:rsidRPr="00C93BAB">
        <w:rPr>
          <w:sz w:val="28"/>
          <w:szCs w:val="24"/>
        </w:rPr>
        <w:t>выявлены следующие нарушения законодательства:________________________________________________.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C93BAB">
        <w:rPr>
          <w:sz w:val="28"/>
          <w:szCs w:val="24"/>
          <w:vertAlign w:val="superscript"/>
        </w:rPr>
        <w:t xml:space="preserve">                                (</w:t>
      </w:r>
      <w:r w:rsidRPr="00C93BAB">
        <w:rPr>
          <w:sz w:val="24"/>
          <w:szCs w:val="24"/>
          <w:vertAlign w:val="superscript"/>
        </w:rPr>
        <w:t>описываются выявленные нарушения законодательства с указанием нарушенных норм закона)</w:t>
      </w: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</w:p>
    <w:p w:rsidR="00C93BAB" w:rsidRPr="00C93BAB" w:rsidRDefault="00C93BAB" w:rsidP="00C93BAB">
      <w:pPr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8"/>
          <w:szCs w:val="24"/>
        </w:rPr>
      </w:pPr>
    </w:p>
    <w:p w:rsidR="00C93BAB" w:rsidRPr="00C93BAB" w:rsidRDefault="00AE4D81" w:rsidP="00C93BA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4"/>
        </w:rPr>
      </w:pPr>
      <w:r>
        <w:rPr>
          <w:sz w:val="28"/>
          <w:szCs w:val="24"/>
        </w:rPr>
        <w:t xml:space="preserve">«____» _______________ </w:t>
      </w:r>
      <w:r w:rsidR="00C93BAB" w:rsidRPr="00C93BAB">
        <w:rPr>
          <w:sz w:val="28"/>
          <w:szCs w:val="24"/>
        </w:rPr>
        <w:t xml:space="preserve">г.                                 _________________                             </w:t>
      </w:r>
    </w:p>
    <w:p w:rsidR="00C93BAB" w:rsidRPr="00C93BAB" w:rsidRDefault="00C93BAB" w:rsidP="00C93BAB">
      <w:pPr>
        <w:tabs>
          <w:tab w:val="left" w:pos="198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vertAlign w:val="superscript"/>
        </w:rPr>
      </w:pPr>
      <w:r w:rsidRPr="00C93BAB">
        <w:rPr>
          <w:sz w:val="24"/>
          <w:szCs w:val="24"/>
          <w:vertAlign w:val="superscript"/>
        </w:rPr>
        <w:t xml:space="preserve">            (дата составления заключения)(подпись)  </w:t>
      </w:r>
    </w:p>
    <w:p w:rsidR="00C93BAB" w:rsidRPr="00C93BAB" w:rsidRDefault="00C93BAB" w:rsidP="00D81E33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</w:rPr>
      </w:pPr>
    </w:p>
    <w:p w:rsidR="00C93BAB" w:rsidRPr="00C93BAB" w:rsidRDefault="00C93BAB" w:rsidP="00D81E33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</w:rPr>
      </w:pPr>
    </w:p>
    <w:p w:rsidR="00011457" w:rsidRDefault="00011457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  <w:sectPr w:rsidR="00011457" w:rsidSect="00F612EF">
          <w:pgSz w:w="11909" w:h="16834"/>
          <w:pgMar w:top="1134" w:right="1134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11457" w:rsidRDefault="00011457" w:rsidP="00011457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tbl>
      <w:tblPr>
        <w:tblStyle w:val="a8"/>
        <w:tblW w:w="0" w:type="auto"/>
        <w:tblInd w:w="7932" w:type="dxa"/>
        <w:tblLook w:val="04A0"/>
      </w:tblPr>
      <w:tblGrid>
        <w:gridCol w:w="6630"/>
      </w:tblGrid>
      <w:tr w:rsidR="00011457" w:rsidRPr="00C93BAB" w:rsidTr="00011457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011457" w:rsidRPr="00C93BAB" w:rsidRDefault="00011457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 xml:space="preserve">Приложение № </w:t>
            </w:r>
            <w:r>
              <w:rPr>
                <w:rFonts w:eastAsiaTheme="minorEastAsia"/>
                <w:sz w:val="28"/>
                <w:szCs w:val="28"/>
              </w:rPr>
              <w:t>7</w:t>
            </w:r>
          </w:p>
          <w:p w:rsidR="00011457" w:rsidRPr="00C93BAB" w:rsidRDefault="00011457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C93BAB">
              <w:rPr>
                <w:rFonts w:eastAsiaTheme="minorEastAsia"/>
                <w:sz w:val="28"/>
                <w:szCs w:val="28"/>
              </w:rPr>
              <w:br/>
              <w:t>и хранения предвыборных агитационных материалов и представляемых одновременно с ними документов при проведении выборов в органы местного самоуправления, проводимых на</w:t>
            </w:r>
            <w:r w:rsidR="001A1E3A">
              <w:rPr>
                <w:rFonts w:eastAsiaTheme="minorEastAsia"/>
                <w:sz w:val="28"/>
                <w:szCs w:val="28"/>
              </w:rPr>
              <w:t xml:space="preserve"> </w:t>
            </w:r>
            <w:r w:rsidRPr="00C93BAB">
              <w:rPr>
                <w:rFonts w:eastAsiaTheme="minorEastAsia"/>
                <w:sz w:val="28"/>
                <w:szCs w:val="28"/>
              </w:rPr>
              <w:t xml:space="preserve">территории </w:t>
            </w:r>
            <w:r w:rsidR="001A1E3A">
              <w:rPr>
                <w:rFonts w:eastAsiaTheme="minorEastAsia"/>
                <w:sz w:val="28"/>
                <w:szCs w:val="28"/>
              </w:rPr>
              <w:t>Ольховского муниципального района</w:t>
            </w:r>
          </w:p>
          <w:p w:rsidR="00011457" w:rsidRPr="00C93BAB" w:rsidRDefault="00C41834" w:rsidP="001A1E3A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rFonts w:eastAsiaTheme="minorEastAsia"/>
                <w:sz w:val="28"/>
                <w:szCs w:val="28"/>
                <w:vertAlign w:val="subscript"/>
              </w:rPr>
            </w:pPr>
            <w:r w:rsidRPr="00DC4BFA">
              <w:rPr>
                <w:vertAlign w:val="superscript"/>
              </w:rPr>
              <w:t xml:space="preserve">  </w:t>
            </w:r>
            <w:r w:rsidR="001A1E3A">
              <w:rPr>
                <w:vertAlign w:val="superscript"/>
              </w:rPr>
              <w:t xml:space="preserve">                                                  </w:t>
            </w:r>
            <w:r w:rsidR="00011457" w:rsidRPr="00C93BAB">
              <w:rPr>
                <w:rFonts w:eastAsiaTheme="minorEastAsia"/>
                <w:sz w:val="28"/>
                <w:szCs w:val="28"/>
              </w:rPr>
              <w:t>Волгоградской области</w:t>
            </w:r>
          </w:p>
        </w:tc>
      </w:tr>
      <w:tr w:rsidR="00011457" w:rsidRPr="00C93BAB" w:rsidTr="00011457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011457" w:rsidRPr="00C93BAB" w:rsidRDefault="00011457" w:rsidP="005C234A">
            <w:pPr>
              <w:widowControl w:val="0"/>
              <w:autoSpaceDE w:val="0"/>
              <w:autoSpaceDN w:val="0"/>
              <w:spacing w:line="240" w:lineRule="exact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</w:p>
          <w:p w:rsidR="00011457" w:rsidRPr="00C93BAB" w:rsidRDefault="00011457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011457" w:rsidRDefault="00011457" w:rsidP="00011457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AE4D81" w:rsidRDefault="00AE4D81" w:rsidP="00011457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011457" w:rsidRPr="00011457" w:rsidRDefault="00011457" w:rsidP="0001145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011457">
        <w:rPr>
          <w:b/>
          <w:sz w:val="28"/>
          <w:szCs w:val="28"/>
        </w:rPr>
        <w:t>ЖУРНАЛ</w:t>
      </w:r>
    </w:p>
    <w:p w:rsidR="00011457" w:rsidRDefault="00011457" w:rsidP="00AE4D8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011457">
        <w:rPr>
          <w:b/>
          <w:sz w:val="28"/>
          <w:szCs w:val="28"/>
        </w:rPr>
        <w:t>регистрации агитационных материалов, предназначенных для размещения на каналах организаций, осуществляющих телерадиовещание, в периодических печатных изданиях, представленных в</w:t>
      </w:r>
    </w:p>
    <w:p w:rsidR="001A1E3A" w:rsidRDefault="001A1E3A" w:rsidP="001A1E3A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территориальную избирательную комиссию по Ольховскому району Волгоградской области</w:t>
      </w:r>
      <w:r w:rsidR="00011457" w:rsidRPr="00656FC4">
        <w:rPr>
          <w:rFonts w:eastAsiaTheme="minorEastAsia"/>
          <w:b/>
          <w:sz w:val="28"/>
          <w:szCs w:val="28"/>
        </w:rPr>
        <w:t xml:space="preserve"> кандидатами на выборах в органы местного самоуправления</w:t>
      </w:r>
      <w:r>
        <w:rPr>
          <w:rFonts w:eastAsiaTheme="minorEastAsia"/>
          <w:sz w:val="28"/>
          <w:szCs w:val="28"/>
        </w:rPr>
        <w:t xml:space="preserve"> </w:t>
      </w:r>
      <w:r w:rsidR="00011457" w:rsidRPr="00656FC4">
        <w:rPr>
          <w:rFonts w:eastAsiaTheme="minorEastAsia"/>
          <w:b/>
          <w:sz w:val="28"/>
          <w:szCs w:val="28"/>
        </w:rPr>
        <w:t>на территории</w:t>
      </w:r>
    </w:p>
    <w:p w:rsidR="00011457" w:rsidRPr="001A1E3A" w:rsidRDefault="00011457" w:rsidP="001A1E3A">
      <w:pPr>
        <w:widowControl w:val="0"/>
        <w:autoSpaceDE w:val="0"/>
        <w:autoSpaceDN w:val="0"/>
        <w:jc w:val="center"/>
        <w:rPr>
          <w:rFonts w:eastAsiaTheme="minorEastAsia"/>
          <w:sz w:val="28"/>
          <w:szCs w:val="28"/>
        </w:rPr>
      </w:pPr>
      <w:r w:rsidRPr="00656FC4">
        <w:rPr>
          <w:rFonts w:eastAsiaTheme="minorEastAsia"/>
          <w:b/>
          <w:sz w:val="28"/>
          <w:szCs w:val="28"/>
        </w:rPr>
        <w:t xml:space="preserve"> </w:t>
      </w:r>
      <w:r w:rsidR="001A1E3A" w:rsidRPr="001A1E3A">
        <w:rPr>
          <w:rFonts w:eastAsiaTheme="minorEastAsia"/>
          <w:b/>
          <w:sz w:val="28"/>
          <w:szCs w:val="28"/>
        </w:rPr>
        <w:t>Ольховского муниципального района</w:t>
      </w:r>
      <w:r w:rsidR="001A1E3A">
        <w:rPr>
          <w:rFonts w:eastAsiaTheme="minorEastAsia"/>
          <w:sz w:val="28"/>
          <w:szCs w:val="28"/>
        </w:rPr>
        <w:t xml:space="preserve"> </w:t>
      </w:r>
      <w:r w:rsidRPr="00656FC4">
        <w:rPr>
          <w:rFonts w:eastAsiaTheme="minorEastAsia"/>
          <w:b/>
          <w:sz w:val="28"/>
          <w:szCs w:val="28"/>
        </w:rPr>
        <w:t>Волгоград</w:t>
      </w:r>
      <w:r w:rsidR="00AE4D81">
        <w:rPr>
          <w:rFonts w:eastAsiaTheme="minorEastAsia"/>
          <w:b/>
          <w:sz w:val="28"/>
          <w:szCs w:val="28"/>
        </w:rPr>
        <w:t>ской области, «___»____________ г.</w:t>
      </w:r>
      <w:r w:rsidRPr="00656FC4">
        <w:rPr>
          <w:rFonts w:eastAsiaTheme="minorEastAsia"/>
          <w:b/>
          <w:sz w:val="28"/>
          <w:szCs w:val="28"/>
        </w:rPr>
        <w:br/>
      </w:r>
      <w:r w:rsidRPr="00656FC4">
        <w:rPr>
          <w:rFonts w:eastAsiaTheme="minorEastAsia"/>
          <w:b/>
          <w:sz w:val="28"/>
          <w:szCs w:val="28"/>
          <w:vertAlign w:val="subscript"/>
        </w:rPr>
        <w:t xml:space="preserve">      </w:t>
      </w:r>
    </w:p>
    <w:tbl>
      <w:tblPr>
        <w:tblStyle w:val="311"/>
        <w:tblpPr w:leftFromText="180" w:rightFromText="180" w:vertAnchor="text" w:horzAnchor="margin" w:tblpY="524"/>
        <w:tblW w:w="14709" w:type="dxa"/>
        <w:tblLayout w:type="fixed"/>
        <w:tblLook w:val="04A0"/>
      </w:tblPr>
      <w:tblGrid>
        <w:gridCol w:w="534"/>
        <w:gridCol w:w="1701"/>
        <w:gridCol w:w="3685"/>
        <w:gridCol w:w="2126"/>
        <w:gridCol w:w="2127"/>
        <w:gridCol w:w="2126"/>
        <w:gridCol w:w="2410"/>
      </w:tblGrid>
      <w:tr w:rsidR="00011457" w:rsidRPr="00011457" w:rsidTr="005C234A">
        <w:tc>
          <w:tcPr>
            <w:tcW w:w="534" w:type="dxa"/>
            <w:vMerge w:val="restart"/>
          </w:tcPr>
          <w:p w:rsidR="00011457" w:rsidRPr="00011457" w:rsidRDefault="00011457" w:rsidP="00011457">
            <w:pPr>
              <w:widowControl w:val="0"/>
              <w:jc w:val="center"/>
            </w:pPr>
            <w:r w:rsidRPr="00011457">
              <w:t>№</w:t>
            </w:r>
          </w:p>
          <w:p w:rsidR="00011457" w:rsidRPr="00011457" w:rsidRDefault="00011457" w:rsidP="00011457">
            <w:pPr>
              <w:widowControl w:val="0"/>
              <w:jc w:val="center"/>
            </w:pPr>
            <w:r w:rsidRPr="00011457">
              <w:t>п/п</w:t>
            </w:r>
          </w:p>
        </w:tc>
        <w:tc>
          <w:tcPr>
            <w:tcW w:w="1701" w:type="dxa"/>
            <w:vMerge w:val="restart"/>
          </w:tcPr>
          <w:p w:rsidR="00011457" w:rsidRPr="00011457" w:rsidRDefault="00011457" w:rsidP="00011457">
            <w:pPr>
              <w:widowControl w:val="0"/>
              <w:jc w:val="center"/>
            </w:pPr>
            <w:r w:rsidRPr="00011457">
              <w:t>Дата и время поступления агитационного материала</w:t>
            </w:r>
          </w:p>
        </w:tc>
        <w:tc>
          <w:tcPr>
            <w:tcW w:w="3685" w:type="dxa"/>
            <w:vMerge w:val="restart"/>
          </w:tcPr>
          <w:p w:rsidR="00011457" w:rsidRPr="00011457" w:rsidRDefault="00011457" w:rsidP="00011457">
            <w:pPr>
              <w:jc w:val="center"/>
            </w:pPr>
            <w:r w:rsidRPr="00011457">
              <w:t xml:space="preserve">Фамилия, имя отчество лица, представившего агитационный материал, его статус с указанием фамилии, инициалов кандидата, наименования и номера одномандатного </w:t>
            </w:r>
            <w:r>
              <w:t xml:space="preserve">(многомандатного </w:t>
            </w:r>
            <w:r w:rsidRPr="00011457">
              <w:t>избирательного округа</w:t>
            </w:r>
            <w:r>
              <w:t>)</w:t>
            </w:r>
          </w:p>
        </w:tc>
        <w:tc>
          <w:tcPr>
            <w:tcW w:w="2126" w:type="dxa"/>
            <w:vMerge w:val="restart"/>
          </w:tcPr>
          <w:p w:rsidR="00011457" w:rsidRPr="00011457" w:rsidRDefault="00011457" w:rsidP="00011457">
            <w:pPr>
              <w:widowControl w:val="0"/>
              <w:jc w:val="center"/>
            </w:pPr>
            <w:r w:rsidRPr="00011457">
              <w:t>Вид представленногоагитацион-</w:t>
            </w:r>
          </w:p>
          <w:p w:rsidR="00011457" w:rsidRPr="00011457" w:rsidRDefault="00011457" w:rsidP="00011457">
            <w:pPr>
              <w:jc w:val="center"/>
            </w:pPr>
            <w:r w:rsidRPr="00011457">
              <w:t xml:space="preserve">ного материала </w:t>
            </w:r>
          </w:p>
        </w:tc>
        <w:tc>
          <w:tcPr>
            <w:tcW w:w="6663" w:type="dxa"/>
            <w:gridSpan w:val="3"/>
          </w:tcPr>
          <w:p w:rsidR="00011457" w:rsidRPr="00011457" w:rsidRDefault="00011457" w:rsidP="00011457">
            <w:pPr>
              <w:jc w:val="center"/>
            </w:pPr>
            <w:r w:rsidRPr="00011457">
              <w:t>Проверка агитационного материала членом окружной избирательной комиссии</w:t>
            </w:r>
          </w:p>
        </w:tc>
      </w:tr>
      <w:tr w:rsidR="00011457" w:rsidRPr="00011457" w:rsidTr="005C234A">
        <w:tc>
          <w:tcPr>
            <w:tcW w:w="534" w:type="dxa"/>
            <w:vMerge/>
          </w:tcPr>
          <w:p w:rsidR="00011457" w:rsidRPr="00011457" w:rsidRDefault="00011457" w:rsidP="0001145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vMerge/>
          </w:tcPr>
          <w:p w:rsidR="00011457" w:rsidRPr="00011457" w:rsidRDefault="00011457" w:rsidP="0001145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3685" w:type="dxa"/>
            <w:vMerge/>
          </w:tcPr>
          <w:p w:rsidR="00011457" w:rsidRPr="00011457" w:rsidRDefault="00011457" w:rsidP="0001145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</w:p>
        </w:tc>
        <w:tc>
          <w:tcPr>
            <w:tcW w:w="2127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  <w:r w:rsidRPr="00011457">
              <w:t>Дата, время, фамилия, инициалы и подпись лица, получившего документы</w:t>
            </w:r>
          </w:p>
        </w:tc>
        <w:tc>
          <w:tcPr>
            <w:tcW w:w="2126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  <w:r w:rsidRPr="00011457">
              <w:t>Дата, время, фамилия, инициалы и подпись лица, вернувшего документы</w:t>
            </w:r>
          </w:p>
        </w:tc>
        <w:tc>
          <w:tcPr>
            <w:tcW w:w="2410" w:type="dxa"/>
          </w:tcPr>
          <w:p w:rsidR="00011457" w:rsidRPr="00011457" w:rsidRDefault="00011457" w:rsidP="00011457">
            <w:pPr>
              <w:jc w:val="center"/>
            </w:pPr>
            <w:r w:rsidRPr="00011457">
              <w:t>Результат проверки (соответствует/не соответствует требова-ниям законодательства)</w:t>
            </w:r>
          </w:p>
        </w:tc>
      </w:tr>
      <w:tr w:rsidR="00011457" w:rsidRPr="00011457" w:rsidTr="005C234A">
        <w:tc>
          <w:tcPr>
            <w:tcW w:w="534" w:type="dxa"/>
          </w:tcPr>
          <w:p w:rsidR="00011457" w:rsidRPr="00011457" w:rsidRDefault="00011457" w:rsidP="00011457">
            <w:pPr>
              <w:widowControl w:val="0"/>
              <w:jc w:val="center"/>
            </w:pPr>
            <w:r w:rsidRPr="00011457">
              <w:t>1.</w:t>
            </w:r>
          </w:p>
        </w:tc>
        <w:tc>
          <w:tcPr>
            <w:tcW w:w="1701" w:type="dxa"/>
          </w:tcPr>
          <w:p w:rsidR="00011457" w:rsidRPr="00011457" w:rsidRDefault="00011457" w:rsidP="0001145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3685" w:type="dxa"/>
          </w:tcPr>
          <w:p w:rsidR="00011457" w:rsidRPr="00011457" w:rsidRDefault="00011457" w:rsidP="0001145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011457">
            <w:pPr>
              <w:rPr>
                <w:highlight w:val="yellow"/>
              </w:rPr>
            </w:pPr>
          </w:p>
        </w:tc>
        <w:tc>
          <w:tcPr>
            <w:tcW w:w="2127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</w:p>
        </w:tc>
      </w:tr>
      <w:tr w:rsidR="00011457" w:rsidRPr="00011457" w:rsidTr="005C234A">
        <w:tc>
          <w:tcPr>
            <w:tcW w:w="534" w:type="dxa"/>
          </w:tcPr>
          <w:p w:rsidR="00011457" w:rsidRPr="00011457" w:rsidRDefault="00011457" w:rsidP="00011457">
            <w:pPr>
              <w:widowControl w:val="0"/>
              <w:jc w:val="center"/>
            </w:pPr>
            <w:r w:rsidRPr="00011457">
              <w:t>2.</w:t>
            </w:r>
          </w:p>
        </w:tc>
        <w:tc>
          <w:tcPr>
            <w:tcW w:w="1701" w:type="dxa"/>
          </w:tcPr>
          <w:p w:rsidR="00011457" w:rsidRPr="00011457" w:rsidRDefault="00011457" w:rsidP="0001145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3685" w:type="dxa"/>
          </w:tcPr>
          <w:p w:rsidR="00011457" w:rsidRPr="00011457" w:rsidRDefault="00011457" w:rsidP="00011457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011457">
            <w:pPr>
              <w:rPr>
                <w:highlight w:val="yellow"/>
              </w:rPr>
            </w:pPr>
          </w:p>
        </w:tc>
        <w:tc>
          <w:tcPr>
            <w:tcW w:w="2127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</w:tcPr>
          <w:p w:rsidR="00011457" w:rsidRPr="00011457" w:rsidRDefault="00011457" w:rsidP="00011457">
            <w:pPr>
              <w:jc w:val="center"/>
              <w:rPr>
                <w:highlight w:val="yellow"/>
              </w:rPr>
            </w:pPr>
          </w:p>
        </w:tc>
      </w:tr>
    </w:tbl>
    <w:p w:rsidR="00D81E33" w:rsidRPr="00A3099C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</w:pPr>
    </w:p>
    <w:p w:rsidR="00D81E33" w:rsidRPr="00A3099C" w:rsidRDefault="00D81E33" w:rsidP="00D81E33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Cs w:val="22"/>
          <w:highlight w:val="yellow"/>
        </w:rPr>
      </w:pPr>
    </w:p>
    <w:p w:rsidR="00011457" w:rsidRDefault="00011457" w:rsidP="00D81E33">
      <w:pPr>
        <w:widowControl w:val="0"/>
        <w:autoSpaceDE w:val="0"/>
        <w:autoSpaceDN w:val="0"/>
        <w:jc w:val="right"/>
        <w:outlineLvl w:val="1"/>
        <w:rPr>
          <w:rFonts w:ascii="Arial" w:eastAsiaTheme="minorEastAsia" w:hAnsi="Arial" w:cs="Arial"/>
          <w:szCs w:val="22"/>
          <w:highlight w:val="yellow"/>
        </w:rPr>
        <w:sectPr w:rsidR="00011457" w:rsidSect="00011457">
          <w:pgSz w:w="16834" w:h="11909" w:orient="landscape"/>
          <w:pgMar w:top="567" w:right="1134" w:bottom="1134" w:left="1134" w:header="720" w:footer="720" w:gutter="0"/>
          <w:pgNumType w:start="1"/>
          <w:cols w:space="60"/>
          <w:noEndnote/>
          <w:titlePg/>
          <w:docGrid w:linePitch="272"/>
        </w:sectPr>
      </w:pPr>
    </w:p>
    <w:tbl>
      <w:tblPr>
        <w:tblStyle w:val="a8"/>
        <w:tblW w:w="0" w:type="auto"/>
        <w:tblInd w:w="7932" w:type="dxa"/>
        <w:tblLook w:val="04A0"/>
      </w:tblPr>
      <w:tblGrid>
        <w:gridCol w:w="6630"/>
      </w:tblGrid>
      <w:tr w:rsidR="00011457" w:rsidRPr="00C93BAB" w:rsidTr="005C234A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011457" w:rsidRPr="00C93BAB" w:rsidRDefault="00011457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eastAsiaTheme="minorEastAsia"/>
                <w:sz w:val="28"/>
                <w:szCs w:val="28"/>
              </w:rPr>
              <w:t>8</w:t>
            </w:r>
          </w:p>
          <w:p w:rsidR="00011457" w:rsidRPr="00C93BAB" w:rsidRDefault="00011457" w:rsidP="005C234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 xml:space="preserve">к Порядку приема, учета, проверки, обработки </w:t>
            </w:r>
            <w:r w:rsidRPr="00C93BAB">
              <w:rPr>
                <w:rFonts w:eastAsiaTheme="minorEastAsia"/>
                <w:sz w:val="28"/>
                <w:szCs w:val="28"/>
              </w:rPr>
              <w:br/>
              <w:t>и хранения предвыборных агитационных материалов и представляемых одновременно с ними документов при проведении выборов в органы местного самоуправления, проводимых на</w:t>
            </w:r>
            <w:r w:rsidR="001A1E3A">
              <w:rPr>
                <w:rFonts w:eastAsiaTheme="minorEastAsia"/>
                <w:sz w:val="28"/>
                <w:szCs w:val="28"/>
              </w:rPr>
              <w:t xml:space="preserve"> </w:t>
            </w:r>
            <w:r w:rsidRPr="00C93BAB">
              <w:rPr>
                <w:rFonts w:eastAsiaTheme="minorEastAsia"/>
                <w:sz w:val="28"/>
                <w:szCs w:val="28"/>
              </w:rPr>
              <w:t xml:space="preserve">территории </w:t>
            </w:r>
            <w:r w:rsidR="001A1E3A">
              <w:rPr>
                <w:rFonts w:eastAsiaTheme="minorEastAsia"/>
                <w:sz w:val="28"/>
                <w:szCs w:val="28"/>
              </w:rPr>
              <w:t>Ольховского муниципального района</w:t>
            </w:r>
            <w:r w:rsidRPr="00C93BAB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011457" w:rsidRPr="00C93BAB" w:rsidRDefault="00011457" w:rsidP="005C234A">
            <w:pPr>
              <w:widowControl w:val="0"/>
              <w:autoSpaceDE w:val="0"/>
              <w:autoSpaceDN w:val="0"/>
              <w:spacing w:line="240" w:lineRule="exact"/>
              <w:jc w:val="center"/>
              <w:outlineLvl w:val="1"/>
              <w:rPr>
                <w:rFonts w:eastAsiaTheme="minorEastAsia"/>
                <w:sz w:val="28"/>
                <w:szCs w:val="28"/>
                <w:vertAlign w:val="subscript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>Волгоградской области</w:t>
            </w:r>
          </w:p>
        </w:tc>
      </w:tr>
      <w:tr w:rsidR="00011457" w:rsidRPr="00C93BAB" w:rsidTr="005C234A"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</w:tcPr>
          <w:p w:rsidR="00011457" w:rsidRPr="00C93BAB" w:rsidRDefault="00011457" w:rsidP="005C234A">
            <w:pPr>
              <w:widowControl w:val="0"/>
              <w:autoSpaceDE w:val="0"/>
              <w:autoSpaceDN w:val="0"/>
              <w:spacing w:line="240" w:lineRule="exact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</w:p>
          <w:p w:rsidR="00011457" w:rsidRPr="00C93BAB" w:rsidRDefault="00011457" w:rsidP="005C234A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Theme="minorEastAsia"/>
                <w:sz w:val="28"/>
                <w:szCs w:val="28"/>
              </w:rPr>
            </w:pPr>
            <w:r w:rsidRPr="00C93BAB">
              <w:rPr>
                <w:rFonts w:eastAsiaTheme="minorEastAsia"/>
                <w:sz w:val="28"/>
                <w:szCs w:val="28"/>
              </w:rPr>
              <w:t>Форма</w:t>
            </w:r>
          </w:p>
        </w:tc>
      </w:tr>
    </w:tbl>
    <w:p w:rsidR="00011457" w:rsidRDefault="00011457" w:rsidP="00011457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9A4779" w:rsidRDefault="009A4779" w:rsidP="00011457">
      <w:pPr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011457" w:rsidRPr="00011457" w:rsidRDefault="00011457" w:rsidP="0001145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011457">
        <w:rPr>
          <w:b/>
          <w:sz w:val="28"/>
          <w:szCs w:val="28"/>
        </w:rPr>
        <w:t>ЖУРНАЛ</w:t>
      </w:r>
    </w:p>
    <w:p w:rsidR="00011457" w:rsidRDefault="00011457" w:rsidP="001A1E3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011457">
        <w:rPr>
          <w:b/>
          <w:sz w:val="28"/>
          <w:szCs w:val="28"/>
        </w:rPr>
        <w:t>регистрации агитационных материалов, предназначенных для размещения на каналах организаций, осуществляющих телерадиовещание, в периодических печатных изданиях, представленных в</w:t>
      </w:r>
    </w:p>
    <w:p w:rsidR="001A1E3A" w:rsidRDefault="001A1E3A" w:rsidP="001A1E3A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территориальную избирательную комиссию по Ольховскому району Волгоградской области</w:t>
      </w:r>
      <w:r w:rsidR="00552134" w:rsidRPr="00711B59">
        <w:rPr>
          <w:rFonts w:eastAsiaTheme="minorEastAsia"/>
          <w:b/>
          <w:sz w:val="28"/>
          <w:szCs w:val="28"/>
        </w:rPr>
        <w:t xml:space="preserve"> кандидатами,</w:t>
      </w:r>
      <w:r w:rsidR="00552134" w:rsidRPr="00711B59">
        <w:rPr>
          <w:b/>
          <w:sz w:val="28"/>
          <w:szCs w:val="28"/>
        </w:rPr>
        <w:t xml:space="preserve"> избирательными объединениями, выдвинувшими</w:t>
      </w:r>
      <w:r>
        <w:rPr>
          <w:b/>
          <w:sz w:val="28"/>
          <w:szCs w:val="28"/>
        </w:rPr>
        <w:t xml:space="preserve"> </w:t>
      </w:r>
      <w:r w:rsidR="00552134" w:rsidRPr="00711B59">
        <w:rPr>
          <w:b/>
          <w:sz w:val="28"/>
          <w:szCs w:val="28"/>
        </w:rPr>
        <w:t>списки кандидатов по единому избирательному округу</w:t>
      </w:r>
      <w:r w:rsidR="00552134" w:rsidRPr="00711B59">
        <w:rPr>
          <w:rFonts w:eastAsiaTheme="minorEastAsia"/>
          <w:b/>
          <w:sz w:val="28"/>
          <w:szCs w:val="28"/>
        </w:rPr>
        <w:t xml:space="preserve"> на выборах в органы местного самоуправления</w:t>
      </w:r>
      <w:r>
        <w:rPr>
          <w:rFonts w:eastAsiaTheme="minorEastAsia"/>
          <w:b/>
          <w:sz w:val="28"/>
          <w:szCs w:val="28"/>
          <w:vertAlign w:val="subscript"/>
        </w:rPr>
        <w:t xml:space="preserve"> </w:t>
      </w:r>
      <w:r>
        <w:rPr>
          <w:rFonts w:eastAsiaTheme="minorEastAsia"/>
          <w:b/>
          <w:sz w:val="28"/>
          <w:szCs w:val="28"/>
        </w:rPr>
        <w:t xml:space="preserve"> </w:t>
      </w:r>
      <w:r w:rsidR="00552134" w:rsidRPr="00711B59">
        <w:rPr>
          <w:rFonts w:eastAsiaTheme="minorEastAsia"/>
          <w:b/>
          <w:sz w:val="28"/>
          <w:szCs w:val="28"/>
        </w:rPr>
        <w:t>на территории</w:t>
      </w:r>
    </w:p>
    <w:p w:rsidR="00011457" w:rsidRPr="00011457" w:rsidRDefault="001A1E3A" w:rsidP="001A1E3A">
      <w:pPr>
        <w:widowControl w:val="0"/>
        <w:autoSpaceDE w:val="0"/>
        <w:autoSpaceDN w:val="0"/>
        <w:jc w:val="center"/>
        <w:rPr>
          <w:rFonts w:eastAsiaTheme="minorEastAsia"/>
          <w:b/>
          <w:sz w:val="28"/>
          <w:szCs w:val="28"/>
          <w:vertAlign w:val="subscript"/>
        </w:rPr>
      </w:pPr>
      <w:r w:rsidRPr="001A1E3A">
        <w:rPr>
          <w:rFonts w:eastAsiaTheme="minorEastAsia"/>
          <w:b/>
          <w:sz w:val="28"/>
          <w:szCs w:val="28"/>
        </w:rPr>
        <w:t>Ольховского муниципального района</w:t>
      </w:r>
      <w:r w:rsidR="00552134" w:rsidRPr="00711B59">
        <w:rPr>
          <w:rFonts w:eastAsiaTheme="minorEastAsia"/>
          <w:b/>
          <w:sz w:val="28"/>
          <w:szCs w:val="28"/>
        </w:rPr>
        <w:t xml:space="preserve"> Волгоград</w:t>
      </w:r>
      <w:r w:rsidR="00AE4D81">
        <w:rPr>
          <w:rFonts w:eastAsiaTheme="minorEastAsia"/>
          <w:b/>
          <w:sz w:val="28"/>
          <w:szCs w:val="28"/>
        </w:rPr>
        <w:t>ской области, «___»____________ г.</w:t>
      </w:r>
      <w:r w:rsidR="00552134" w:rsidRPr="00711B59">
        <w:rPr>
          <w:rFonts w:eastAsiaTheme="minorEastAsia"/>
          <w:b/>
          <w:sz w:val="28"/>
          <w:szCs w:val="28"/>
        </w:rPr>
        <w:br/>
      </w:r>
    </w:p>
    <w:tbl>
      <w:tblPr>
        <w:tblStyle w:val="311"/>
        <w:tblpPr w:leftFromText="180" w:rightFromText="180" w:vertAnchor="text" w:horzAnchor="margin" w:tblpY="524"/>
        <w:tblW w:w="14709" w:type="dxa"/>
        <w:tblLayout w:type="fixed"/>
        <w:tblLook w:val="04A0"/>
      </w:tblPr>
      <w:tblGrid>
        <w:gridCol w:w="534"/>
        <w:gridCol w:w="1701"/>
        <w:gridCol w:w="3685"/>
        <w:gridCol w:w="2126"/>
        <w:gridCol w:w="2127"/>
        <w:gridCol w:w="2126"/>
        <w:gridCol w:w="2410"/>
      </w:tblGrid>
      <w:tr w:rsidR="00011457" w:rsidRPr="00011457" w:rsidTr="005C234A">
        <w:tc>
          <w:tcPr>
            <w:tcW w:w="534" w:type="dxa"/>
            <w:vMerge w:val="restart"/>
          </w:tcPr>
          <w:p w:rsidR="00011457" w:rsidRPr="00011457" w:rsidRDefault="00011457" w:rsidP="005C234A">
            <w:pPr>
              <w:widowControl w:val="0"/>
              <w:jc w:val="center"/>
            </w:pPr>
            <w:r w:rsidRPr="00011457">
              <w:t>№</w:t>
            </w:r>
          </w:p>
          <w:p w:rsidR="00011457" w:rsidRPr="00011457" w:rsidRDefault="00011457" w:rsidP="005C234A">
            <w:pPr>
              <w:widowControl w:val="0"/>
              <w:jc w:val="center"/>
            </w:pPr>
            <w:r w:rsidRPr="00011457">
              <w:t>п/п</w:t>
            </w:r>
          </w:p>
        </w:tc>
        <w:tc>
          <w:tcPr>
            <w:tcW w:w="1701" w:type="dxa"/>
            <w:vMerge w:val="restart"/>
          </w:tcPr>
          <w:p w:rsidR="00011457" w:rsidRPr="00011457" w:rsidRDefault="00011457" w:rsidP="005C234A">
            <w:pPr>
              <w:widowControl w:val="0"/>
              <w:jc w:val="center"/>
            </w:pPr>
            <w:r w:rsidRPr="00011457">
              <w:t>Дата и время поступления агитационного материала</w:t>
            </w:r>
          </w:p>
        </w:tc>
        <w:tc>
          <w:tcPr>
            <w:tcW w:w="3685" w:type="dxa"/>
            <w:vMerge w:val="restart"/>
          </w:tcPr>
          <w:p w:rsidR="00011457" w:rsidRPr="00011457" w:rsidRDefault="009A4779" w:rsidP="009A4779">
            <w:pPr>
              <w:jc w:val="center"/>
            </w:pPr>
            <w:r w:rsidRPr="00332495">
              <w:t xml:space="preserve">Фамилия, имя, отчество лица, представившего предвыборный агитационный материал, его статус с указанием </w:t>
            </w:r>
            <w:r w:rsidRPr="00711B59">
              <w:t>фамилии, инициалов кандидат</w:t>
            </w:r>
            <w:r>
              <w:t>а</w:t>
            </w:r>
            <w:r w:rsidRPr="00711B59">
              <w:t xml:space="preserve"> на должность выборного должностного лица </w:t>
            </w:r>
            <w:r>
              <w:t xml:space="preserve">местного самоуправления / </w:t>
            </w:r>
            <w:r w:rsidRPr="00332495">
              <w:t>наименования избирательного объединения</w:t>
            </w:r>
          </w:p>
        </w:tc>
        <w:tc>
          <w:tcPr>
            <w:tcW w:w="2126" w:type="dxa"/>
            <w:vMerge w:val="restart"/>
          </w:tcPr>
          <w:p w:rsidR="00011457" w:rsidRPr="00011457" w:rsidRDefault="00011457" w:rsidP="005C234A">
            <w:pPr>
              <w:widowControl w:val="0"/>
              <w:jc w:val="center"/>
            </w:pPr>
            <w:r w:rsidRPr="00011457">
              <w:t>Вид представленногоагитацион-</w:t>
            </w:r>
          </w:p>
          <w:p w:rsidR="00011457" w:rsidRPr="00011457" w:rsidRDefault="00011457" w:rsidP="005C234A">
            <w:pPr>
              <w:jc w:val="center"/>
            </w:pPr>
            <w:r w:rsidRPr="00011457">
              <w:t xml:space="preserve">ного материала </w:t>
            </w:r>
          </w:p>
        </w:tc>
        <w:tc>
          <w:tcPr>
            <w:tcW w:w="6663" w:type="dxa"/>
            <w:gridSpan w:val="3"/>
          </w:tcPr>
          <w:p w:rsidR="00011457" w:rsidRPr="00011457" w:rsidRDefault="00011457" w:rsidP="005C234A">
            <w:pPr>
              <w:jc w:val="center"/>
            </w:pPr>
            <w:r w:rsidRPr="00011457">
              <w:t xml:space="preserve">Проверка агитационного материала членом </w:t>
            </w:r>
            <w:r w:rsidR="009A4779" w:rsidRPr="009A4779">
              <w:t>организующей выборы территориальной избирательной комиссии</w:t>
            </w:r>
          </w:p>
        </w:tc>
      </w:tr>
      <w:tr w:rsidR="00011457" w:rsidRPr="00011457" w:rsidTr="005C234A">
        <w:tc>
          <w:tcPr>
            <w:tcW w:w="534" w:type="dxa"/>
            <w:vMerge/>
          </w:tcPr>
          <w:p w:rsidR="00011457" w:rsidRPr="00011457" w:rsidRDefault="00011457" w:rsidP="005C234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701" w:type="dxa"/>
            <w:vMerge/>
          </w:tcPr>
          <w:p w:rsidR="00011457" w:rsidRPr="00011457" w:rsidRDefault="00011457" w:rsidP="005C234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3685" w:type="dxa"/>
            <w:vMerge/>
          </w:tcPr>
          <w:p w:rsidR="00011457" w:rsidRPr="00011457" w:rsidRDefault="00011457" w:rsidP="005C234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vMerge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</w:p>
        </w:tc>
        <w:tc>
          <w:tcPr>
            <w:tcW w:w="2127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  <w:r w:rsidRPr="00011457">
              <w:t>Дата, время, фамилия, инициалы и подпись лица, получившего документы</w:t>
            </w:r>
          </w:p>
        </w:tc>
        <w:tc>
          <w:tcPr>
            <w:tcW w:w="2126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  <w:r w:rsidRPr="00011457">
              <w:t>Дата, время, фамилия, инициалы и подпись лица, вернувшего документы</w:t>
            </w:r>
          </w:p>
        </w:tc>
        <w:tc>
          <w:tcPr>
            <w:tcW w:w="2410" w:type="dxa"/>
          </w:tcPr>
          <w:p w:rsidR="00011457" w:rsidRPr="00011457" w:rsidRDefault="00011457" w:rsidP="005C234A">
            <w:pPr>
              <w:jc w:val="center"/>
            </w:pPr>
            <w:r w:rsidRPr="00011457">
              <w:t>Результат проверки (соответствует/не соответствует требова-ниям законодательства)</w:t>
            </w:r>
          </w:p>
        </w:tc>
      </w:tr>
      <w:tr w:rsidR="00011457" w:rsidRPr="00011457" w:rsidTr="005C234A">
        <w:tc>
          <w:tcPr>
            <w:tcW w:w="534" w:type="dxa"/>
          </w:tcPr>
          <w:p w:rsidR="00011457" w:rsidRPr="00011457" w:rsidRDefault="00011457" w:rsidP="005C234A">
            <w:pPr>
              <w:widowControl w:val="0"/>
              <w:jc w:val="center"/>
            </w:pPr>
            <w:r w:rsidRPr="00011457">
              <w:t>1.</w:t>
            </w:r>
          </w:p>
        </w:tc>
        <w:tc>
          <w:tcPr>
            <w:tcW w:w="1701" w:type="dxa"/>
          </w:tcPr>
          <w:p w:rsidR="00011457" w:rsidRPr="00011457" w:rsidRDefault="00011457" w:rsidP="005C234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3685" w:type="dxa"/>
          </w:tcPr>
          <w:p w:rsidR="00011457" w:rsidRPr="00011457" w:rsidRDefault="00011457" w:rsidP="005C234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5C234A">
            <w:pPr>
              <w:rPr>
                <w:highlight w:val="yellow"/>
              </w:rPr>
            </w:pPr>
          </w:p>
        </w:tc>
        <w:tc>
          <w:tcPr>
            <w:tcW w:w="2127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</w:p>
        </w:tc>
      </w:tr>
      <w:tr w:rsidR="00011457" w:rsidRPr="00011457" w:rsidTr="005C234A">
        <w:tc>
          <w:tcPr>
            <w:tcW w:w="534" w:type="dxa"/>
          </w:tcPr>
          <w:p w:rsidR="00011457" w:rsidRPr="00011457" w:rsidRDefault="00011457" w:rsidP="005C234A">
            <w:pPr>
              <w:widowControl w:val="0"/>
              <w:jc w:val="center"/>
            </w:pPr>
            <w:r w:rsidRPr="00011457">
              <w:t>2.</w:t>
            </w:r>
          </w:p>
        </w:tc>
        <w:tc>
          <w:tcPr>
            <w:tcW w:w="1701" w:type="dxa"/>
          </w:tcPr>
          <w:p w:rsidR="00011457" w:rsidRPr="00011457" w:rsidRDefault="00011457" w:rsidP="005C234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3685" w:type="dxa"/>
          </w:tcPr>
          <w:p w:rsidR="00011457" w:rsidRPr="00011457" w:rsidRDefault="00011457" w:rsidP="005C234A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5C234A">
            <w:pPr>
              <w:rPr>
                <w:highlight w:val="yellow"/>
              </w:rPr>
            </w:pPr>
          </w:p>
        </w:tc>
        <w:tc>
          <w:tcPr>
            <w:tcW w:w="2127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</w:p>
        </w:tc>
        <w:tc>
          <w:tcPr>
            <w:tcW w:w="2410" w:type="dxa"/>
          </w:tcPr>
          <w:p w:rsidR="00011457" w:rsidRPr="00011457" w:rsidRDefault="00011457" w:rsidP="005C234A">
            <w:pPr>
              <w:jc w:val="center"/>
              <w:rPr>
                <w:highlight w:val="yellow"/>
              </w:rPr>
            </w:pPr>
          </w:p>
        </w:tc>
      </w:tr>
    </w:tbl>
    <w:p w:rsidR="00011457" w:rsidRDefault="00011457" w:rsidP="009A4779">
      <w:pPr>
        <w:widowControl w:val="0"/>
        <w:autoSpaceDE w:val="0"/>
        <w:autoSpaceDN w:val="0"/>
        <w:outlineLvl w:val="1"/>
        <w:rPr>
          <w:rFonts w:ascii="Arial" w:eastAsiaTheme="minorEastAsia" w:hAnsi="Arial" w:cs="Arial"/>
          <w:szCs w:val="22"/>
          <w:highlight w:val="yellow"/>
        </w:rPr>
        <w:sectPr w:rsidR="00011457" w:rsidSect="00552134">
          <w:pgSz w:w="16834" w:h="11909" w:orient="landscape"/>
          <w:pgMar w:top="567" w:right="1134" w:bottom="568" w:left="1134" w:header="720" w:footer="720" w:gutter="0"/>
          <w:pgNumType w:start="1"/>
          <w:cols w:space="60"/>
          <w:noEndnote/>
          <w:titlePg/>
          <w:docGrid w:linePitch="272"/>
        </w:sectPr>
      </w:pPr>
    </w:p>
    <w:p w:rsidR="008E1D2E" w:rsidRDefault="008E1D2E" w:rsidP="00FB7074">
      <w:pPr>
        <w:widowControl w:val="0"/>
        <w:autoSpaceDE w:val="0"/>
        <w:autoSpaceDN w:val="0"/>
        <w:outlineLvl w:val="1"/>
        <w:rPr>
          <w:sz w:val="28"/>
          <w:szCs w:val="28"/>
        </w:rPr>
      </w:pPr>
    </w:p>
    <w:sectPr w:rsidR="008E1D2E" w:rsidSect="00011457">
      <w:pgSz w:w="16834" w:h="11909" w:orient="landscape"/>
      <w:pgMar w:top="1701" w:right="1134" w:bottom="1134" w:left="1134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1D2" w:rsidRDefault="00BE41D2" w:rsidP="003A7D74">
      <w:r>
        <w:separator/>
      </w:r>
    </w:p>
  </w:endnote>
  <w:endnote w:type="continuationSeparator" w:id="1">
    <w:p w:rsidR="00BE41D2" w:rsidRDefault="00BE41D2" w:rsidP="003A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1D2" w:rsidRDefault="00BE41D2" w:rsidP="003A7D74">
      <w:r>
        <w:separator/>
      </w:r>
    </w:p>
  </w:footnote>
  <w:footnote w:type="continuationSeparator" w:id="1">
    <w:p w:rsidR="00BE41D2" w:rsidRDefault="00BE41D2" w:rsidP="003A7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57790"/>
      <w:docPartObj>
        <w:docPartGallery w:val="Page Numbers (Top of Page)"/>
        <w:docPartUnique/>
      </w:docPartObj>
    </w:sdtPr>
    <w:sdtContent>
      <w:p w:rsidR="00332495" w:rsidRDefault="005768CA">
        <w:pPr>
          <w:pStyle w:val="a4"/>
          <w:jc w:val="center"/>
        </w:pPr>
        <w:r>
          <w:fldChar w:fldCharType="begin"/>
        </w:r>
        <w:r w:rsidR="00332495">
          <w:instrText>PAGE   \* MERGEFORMAT</w:instrText>
        </w:r>
        <w:r>
          <w:fldChar w:fldCharType="separate"/>
        </w:r>
        <w:r w:rsidR="00FB70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2495" w:rsidRDefault="00332495" w:rsidP="001A411C">
    <w:pPr>
      <w:pStyle w:val="a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495" w:rsidRDefault="0033249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8359"/>
      <w:docPartObj>
        <w:docPartGallery w:val="Page Numbers (Top of Page)"/>
        <w:docPartUnique/>
      </w:docPartObj>
    </w:sdtPr>
    <w:sdtContent>
      <w:p w:rsidR="00332495" w:rsidRDefault="005768CA">
        <w:pPr>
          <w:pStyle w:val="a4"/>
          <w:jc w:val="center"/>
        </w:pPr>
        <w:r>
          <w:fldChar w:fldCharType="begin"/>
        </w:r>
        <w:r w:rsidR="00332495">
          <w:instrText>PAGE   \* MERGEFORMAT</w:instrText>
        </w:r>
        <w:r>
          <w:fldChar w:fldCharType="separate"/>
        </w:r>
        <w:r w:rsidR="00FB707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32495" w:rsidRPr="00D54616" w:rsidRDefault="00332495">
    <w:pPr>
      <w:pStyle w:val="a4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440B1"/>
    <w:multiLevelType w:val="hybridMultilevel"/>
    <w:tmpl w:val="D07EEADC"/>
    <w:lvl w:ilvl="0" w:tplc="D062DE4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56D1669B"/>
    <w:multiLevelType w:val="hybridMultilevel"/>
    <w:tmpl w:val="16621062"/>
    <w:lvl w:ilvl="0" w:tplc="AE9AD594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55697E"/>
    <w:multiLevelType w:val="hybridMultilevel"/>
    <w:tmpl w:val="F9EEBCA6"/>
    <w:lvl w:ilvl="0" w:tplc="6D4EC5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299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AD00AF"/>
    <w:rsid w:val="00002780"/>
    <w:rsid w:val="000027FE"/>
    <w:rsid w:val="00004AAE"/>
    <w:rsid w:val="00010E9F"/>
    <w:rsid w:val="00011457"/>
    <w:rsid w:val="00011811"/>
    <w:rsid w:val="00015DEA"/>
    <w:rsid w:val="00016E97"/>
    <w:rsid w:val="00024E01"/>
    <w:rsid w:val="000277F3"/>
    <w:rsid w:val="00027C5E"/>
    <w:rsid w:val="00031280"/>
    <w:rsid w:val="0003381E"/>
    <w:rsid w:val="000345E1"/>
    <w:rsid w:val="00044936"/>
    <w:rsid w:val="000514B5"/>
    <w:rsid w:val="000578FC"/>
    <w:rsid w:val="0009445D"/>
    <w:rsid w:val="000950B6"/>
    <w:rsid w:val="000A0B9C"/>
    <w:rsid w:val="000A18C4"/>
    <w:rsid w:val="000C24E1"/>
    <w:rsid w:val="000C3300"/>
    <w:rsid w:val="000C5828"/>
    <w:rsid w:val="000D40D2"/>
    <w:rsid w:val="000D43FA"/>
    <w:rsid w:val="000E1229"/>
    <w:rsid w:val="000E7309"/>
    <w:rsid w:val="000F03D0"/>
    <w:rsid w:val="000F27DF"/>
    <w:rsid w:val="00107162"/>
    <w:rsid w:val="0011781D"/>
    <w:rsid w:val="00126612"/>
    <w:rsid w:val="001307EF"/>
    <w:rsid w:val="001323C1"/>
    <w:rsid w:val="0013470A"/>
    <w:rsid w:val="00141F7B"/>
    <w:rsid w:val="00143248"/>
    <w:rsid w:val="0014518F"/>
    <w:rsid w:val="00145ABF"/>
    <w:rsid w:val="0014716C"/>
    <w:rsid w:val="00152A90"/>
    <w:rsid w:val="0015353F"/>
    <w:rsid w:val="0015596E"/>
    <w:rsid w:val="001569CE"/>
    <w:rsid w:val="001735E2"/>
    <w:rsid w:val="001741AB"/>
    <w:rsid w:val="00177398"/>
    <w:rsid w:val="001832D1"/>
    <w:rsid w:val="00183D44"/>
    <w:rsid w:val="0018523A"/>
    <w:rsid w:val="0019444A"/>
    <w:rsid w:val="001A1413"/>
    <w:rsid w:val="001A1E3A"/>
    <w:rsid w:val="001A2AE9"/>
    <w:rsid w:val="001A373D"/>
    <w:rsid w:val="001A411C"/>
    <w:rsid w:val="001A6011"/>
    <w:rsid w:val="001A60F2"/>
    <w:rsid w:val="001C1E5C"/>
    <w:rsid w:val="001C22C4"/>
    <w:rsid w:val="001D1783"/>
    <w:rsid w:val="001D1CE3"/>
    <w:rsid w:val="001D5E93"/>
    <w:rsid w:val="001E35BF"/>
    <w:rsid w:val="0020317F"/>
    <w:rsid w:val="0021627C"/>
    <w:rsid w:val="00216DCB"/>
    <w:rsid w:val="002237FF"/>
    <w:rsid w:val="00224F83"/>
    <w:rsid w:val="00245CF4"/>
    <w:rsid w:val="00246B63"/>
    <w:rsid w:val="002516DA"/>
    <w:rsid w:val="00252002"/>
    <w:rsid w:val="002607C2"/>
    <w:rsid w:val="00265F86"/>
    <w:rsid w:val="00271992"/>
    <w:rsid w:val="00272D3C"/>
    <w:rsid w:val="00274F82"/>
    <w:rsid w:val="00277BB1"/>
    <w:rsid w:val="002A0342"/>
    <w:rsid w:val="002A501C"/>
    <w:rsid w:val="002A5D20"/>
    <w:rsid w:val="002B7B97"/>
    <w:rsid w:val="002C18A2"/>
    <w:rsid w:val="002C463B"/>
    <w:rsid w:val="002C70EF"/>
    <w:rsid w:val="002D1FCB"/>
    <w:rsid w:val="002D4E00"/>
    <w:rsid w:val="002D4F61"/>
    <w:rsid w:val="002D7FD1"/>
    <w:rsid w:val="002E142C"/>
    <w:rsid w:val="002F0067"/>
    <w:rsid w:val="002F3123"/>
    <w:rsid w:val="003118A8"/>
    <w:rsid w:val="00315418"/>
    <w:rsid w:val="003165EE"/>
    <w:rsid w:val="00332495"/>
    <w:rsid w:val="00335DDA"/>
    <w:rsid w:val="00342B18"/>
    <w:rsid w:val="00343E88"/>
    <w:rsid w:val="00345FA2"/>
    <w:rsid w:val="00354115"/>
    <w:rsid w:val="00360632"/>
    <w:rsid w:val="003608ED"/>
    <w:rsid w:val="00361F3D"/>
    <w:rsid w:val="00364ECA"/>
    <w:rsid w:val="0037029F"/>
    <w:rsid w:val="00383A31"/>
    <w:rsid w:val="003844D0"/>
    <w:rsid w:val="0038573C"/>
    <w:rsid w:val="003911CA"/>
    <w:rsid w:val="00393DBF"/>
    <w:rsid w:val="00395205"/>
    <w:rsid w:val="003A32A5"/>
    <w:rsid w:val="003A7D74"/>
    <w:rsid w:val="003C2BF1"/>
    <w:rsid w:val="003C3B80"/>
    <w:rsid w:val="003D720F"/>
    <w:rsid w:val="003E62C0"/>
    <w:rsid w:val="003E69AB"/>
    <w:rsid w:val="003F21B9"/>
    <w:rsid w:val="003F511F"/>
    <w:rsid w:val="004128A2"/>
    <w:rsid w:val="00416973"/>
    <w:rsid w:val="00422E48"/>
    <w:rsid w:val="004257C7"/>
    <w:rsid w:val="00430623"/>
    <w:rsid w:val="00430B68"/>
    <w:rsid w:val="004315A5"/>
    <w:rsid w:val="004443F7"/>
    <w:rsid w:val="00446037"/>
    <w:rsid w:val="004559BB"/>
    <w:rsid w:val="00464EA6"/>
    <w:rsid w:val="0047442A"/>
    <w:rsid w:val="0048346F"/>
    <w:rsid w:val="00485B54"/>
    <w:rsid w:val="00490145"/>
    <w:rsid w:val="0049032D"/>
    <w:rsid w:val="00494650"/>
    <w:rsid w:val="00494735"/>
    <w:rsid w:val="00494A61"/>
    <w:rsid w:val="004B3CD0"/>
    <w:rsid w:val="004C56DE"/>
    <w:rsid w:val="004C5B94"/>
    <w:rsid w:val="004C7512"/>
    <w:rsid w:val="004E305B"/>
    <w:rsid w:val="004F2989"/>
    <w:rsid w:val="00500480"/>
    <w:rsid w:val="00503FFD"/>
    <w:rsid w:val="00505442"/>
    <w:rsid w:val="00512463"/>
    <w:rsid w:val="00513499"/>
    <w:rsid w:val="005139A0"/>
    <w:rsid w:val="00524FBF"/>
    <w:rsid w:val="00525DF2"/>
    <w:rsid w:val="00531851"/>
    <w:rsid w:val="00544382"/>
    <w:rsid w:val="00545064"/>
    <w:rsid w:val="00550056"/>
    <w:rsid w:val="00552134"/>
    <w:rsid w:val="00554505"/>
    <w:rsid w:val="0055625C"/>
    <w:rsid w:val="00573507"/>
    <w:rsid w:val="005768CA"/>
    <w:rsid w:val="00586862"/>
    <w:rsid w:val="005878F8"/>
    <w:rsid w:val="00590E4D"/>
    <w:rsid w:val="005973F2"/>
    <w:rsid w:val="00597843"/>
    <w:rsid w:val="005B6B5A"/>
    <w:rsid w:val="005B6B9C"/>
    <w:rsid w:val="005D06AE"/>
    <w:rsid w:val="005D1C0B"/>
    <w:rsid w:val="005D3839"/>
    <w:rsid w:val="005D60BA"/>
    <w:rsid w:val="00600C8B"/>
    <w:rsid w:val="006135FD"/>
    <w:rsid w:val="0061765F"/>
    <w:rsid w:val="00631985"/>
    <w:rsid w:val="00632563"/>
    <w:rsid w:val="00635A57"/>
    <w:rsid w:val="00641D04"/>
    <w:rsid w:val="006430A5"/>
    <w:rsid w:val="00643DE2"/>
    <w:rsid w:val="00652B79"/>
    <w:rsid w:val="00653BC3"/>
    <w:rsid w:val="00656FC4"/>
    <w:rsid w:val="00663672"/>
    <w:rsid w:val="00667B50"/>
    <w:rsid w:val="0068779F"/>
    <w:rsid w:val="00694F68"/>
    <w:rsid w:val="00695A31"/>
    <w:rsid w:val="006A09D3"/>
    <w:rsid w:val="006B17DB"/>
    <w:rsid w:val="006B7AB2"/>
    <w:rsid w:val="006C2E91"/>
    <w:rsid w:val="006C474E"/>
    <w:rsid w:val="006D2B42"/>
    <w:rsid w:val="006D4D4F"/>
    <w:rsid w:val="006D4F63"/>
    <w:rsid w:val="006D6DE8"/>
    <w:rsid w:val="006D72AD"/>
    <w:rsid w:val="006E198B"/>
    <w:rsid w:val="006E1B2F"/>
    <w:rsid w:val="00711B59"/>
    <w:rsid w:val="007122C8"/>
    <w:rsid w:val="007278FD"/>
    <w:rsid w:val="007438A3"/>
    <w:rsid w:val="00744D72"/>
    <w:rsid w:val="00751AFA"/>
    <w:rsid w:val="007551F2"/>
    <w:rsid w:val="007574ED"/>
    <w:rsid w:val="007618BC"/>
    <w:rsid w:val="007669B3"/>
    <w:rsid w:val="007710C7"/>
    <w:rsid w:val="00775B72"/>
    <w:rsid w:val="00775BF4"/>
    <w:rsid w:val="0077634F"/>
    <w:rsid w:val="0077701D"/>
    <w:rsid w:val="00783ECF"/>
    <w:rsid w:val="0078435D"/>
    <w:rsid w:val="007A02A0"/>
    <w:rsid w:val="007A30EF"/>
    <w:rsid w:val="007A5D72"/>
    <w:rsid w:val="007B0B53"/>
    <w:rsid w:val="007B2A1C"/>
    <w:rsid w:val="007B58FE"/>
    <w:rsid w:val="007D798C"/>
    <w:rsid w:val="007E6A69"/>
    <w:rsid w:val="007E7A43"/>
    <w:rsid w:val="007F5590"/>
    <w:rsid w:val="007F6DFE"/>
    <w:rsid w:val="008042D6"/>
    <w:rsid w:val="00805230"/>
    <w:rsid w:val="008073B5"/>
    <w:rsid w:val="00810D14"/>
    <w:rsid w:val="008119CD"/>
    <w:rsid w:val="00813D37"/>
    <w:rsid w:val="00824026"/>
    <w:rsid w:val="00826BCD"/>
    <w:rsid w:val="008302CC"/>
    <w:rsid w:val="00835742"/>
    <w:rsid w:val="008439CA"/>
    <w:rsid w:val="008505C6"/>
    <w:rsid w:val="0085083A"/>
    <w:rsid w:val="0085404F"/>
    <w:rsid w:val="00855369"/>
    <w:rsid w:val="00864F0E"/>
    <w:rsid w:val="00866041"/>
    <w:rsid w:val="00871F8B"/>
    <w:rsid w:val="00873BE9"/>
    <w:rsid w:val="00880D5E"/>
    <w:rsid w:val="00887EE8"/>
    <w:rsid w:val="008A0372"/>
    <w:rsid w:val="008A038E"/>
    <w:rsid w:val="008A479B"/>
    <w:rsid w:val="008A5840"/>
    <w:rsid w:val="008C0199"/>
    <w:rsid w:val="008C26EC"/>
    <w:rsid w:val="008C38C9"/>
    <w:rsid w:val="008D39B8"/>
    <w:rsid w:val="008D4BD9"/>
    <w:rsid w:val="008E1D2E"/>
    <w:rsid w:val="008E5998"/>
    <w:rsid w:val="008E5CF5"/>
    <w:rsid w:val="008E6A1F"/>
    <w:rsid w:val="008F7871"/>
    <w:rsid w:val="00900CC3"/>
    <w:rsid w:val="00901164"/>
    <w:rsid w:val="00910739"/>
    <w:rsid w:val="00910D79"/>
    <w:rsid w:val="0091148D"/>
    <w:rsid w:val="00915A7D"/>
    <w:rsid w:val="00915E97"/>
    <w:rsid w:val="00920B41"/>
    <w:rsid w:val="00930528"/>
    <w:rsid w:val="009342D7"/>
    <w:rsid w:val="009400FC"/>
    <w:rsid w:val="00943538"/>
    <w:rsid w:val="00965BF4"/>
    <w:rsid w:val="00984DE1"/>
    <w:rsid w:val="00985BCD"/>
    <w:rsid w:val="00987680"/>
    <w:rsid w:val="009901B7"/>
    <w:rsid w:val="00996786"/>
    <w:rsid w:val="009977E9"/>
    <w:rsid w:val="009A26D5"/>
    <w:rsid w:val="009A4779"/>
    <w:rsid w:val="009B3BA3"/>
    <w:rsid w:val="009B49FB"/>
    <w:rsid w:val="009B4CCA"/>
    <w:rsid w:val="009C4256"/>
    <w:rsid w:val="009C5036"/>
    <w:rsid w:val="009D2F61"/>
    <w:rsid w:val="009D2FDB"/>
    <w:rsid w:val="009D324D"/>
    <w:rsid w:val="009D7E13"/>
    <w:rsid w:val="009E0CD9"/>
    <w:rsid w:val="009E30A3"/>
    <w:rsid w:val="009E6476"/>
    <w:rsid w:val="009F1A6A"/>
    <w:rsid w:val="009F29DF"/>
    <w:rsid w:val="009F500F"/>
    <w:rsid w:val="00A02F5A"/>
    <w:rsid w:val="00A03DFC"/>
    <w:rsid w:val="00A04162"/>
    <w:rsid w:val="00A06ED5"/>
    <w:rsid w:val="00A10BCD"/>
    <w:rsid w:val="00A12E0D"/>
    <w:rsid w:val="00A13B2A"/>
    <w:rsid w:val="00A20BB2"/>
    <w:rsid w:val="00A21F5B"/>
    <w:rsid w:val="00A3099C"/>
    <w:rsid w:val="00A313EA"/>
    <w:rsid w:val="00A33D79"/>
    <w:rsid w:val="00A4356A"/>
    <w:rsid w:val="00A573F8"/>
    <w:rsid w:val="00A57D59"/>
    <w:rsid w:val="00A60E9A"/>
    <w:rsid w:val="00A6182D"/>
    <w:rsid w:val="00A7168C"/>
    <w:rsid w:val="00A7631C"/>
    <w:rsid w:val="00A766AF"/>
    <w:rsid w:val="00A864C3"/>
    <w:rsid w:val="00A91A1A"/>
    <w:rsid w:val="00A92B1E"/>
    <w:rsid w:val="00AA0A8F"/>
    <w:rsid w:val="00AB2A72"/>
    <w:rsid w:val="00AB7F4F"/>
    <w:rsid w:val="00AD00AF"/>
    <w:rsid w:val="00AD1B5D"/>
    <w:rsid w:val="00AD2E98"/>
    <w:rsid w:val="00AD6E32"/>
    <w:rsid w:val="00AE0933"/>
    <w:rsid w:val="00AE1062"/>
    <w:rsid w:val="00AE4D81"/>
    <w:rsid w:val="00AE7AF7"/>
    <w:rsid w:val="00AF43F6"/>
    <w:rsid w:val="00AF4CDD"/>
    <w:rsid w:val="00B14698"/>
    <w:rsid w:val="00B24FF5"/>
    <w:rsid w:val="00B25B28"/>
    <w:rsid w:val="00B326A5"/>
    <w:rsid w:val="00B44923"/>
    <w:rsid w:val="00B51282"/>
    <w:rsid w:val="00B56F71"/>
    <w:rsid w:val="00B575C2"/>
    <w:rsid w:val="00B578B7"/>
    <w:rsid w:val="00B61BE6"/>
    <w:rsid w:val="00B63DD7"/>
    <w:rsid w:val="00B64033"/>
    <w:rsid w:val="00B641E1"/>
    <w:rsid w:val="00B66705"/>
    <w:rsid w:val="00B67AA2"/>
    <w:rsid w:val="00B71EE9"/>
    <w:rsid w:val="00B85DF1"/>
    <w:rsid w:val="00B93F69"/>
    <w:rsid w:val="00B96BCF"/>
    <w:rsid w:val="00BA1498"/>
    <w:rsid w:val="00BA1BD2"/>
    <w:rsid w:val="00BA5AC4"/>
    <w:rsid w:val="00BB0866"/>
    <w:rsid w:val="00BB0CA4"/>
    <w:rsid w:val="00BB11C3"/>
    <w:rsid w:val="00BC3D7E"/>
    <w:rsid w:val="00BD4133"/>
    <w:rsid w:val="00BD4F1D"/>
    <w:rsid w:val="00BE41D2"/>
    <w:rsid w:val="00BF5F73"/>
    <w:rsid w:val="00C00B6C"/>
    <w:rsid w:val="00C021C4"/>
    <w:rsid w:val="00C03068"/>
    <w:rsid w:val="00C0341B"/>
    <w:rsid w:val="00C070D1"/>
    <w:rsid w:val="00C11991"/>
    <w:rsid w:val="00C12224"/>
    <w:rsid w:val="00C169A7"/>
    <w:rsid w:val="00C21AEA"/>
    <w:rsid w:val="00C269DD"/>
    <w:rsid w:val="00C41834"/>
    <w:rsid w:val="00C47DC6"/>
    <w:rsid w:val="00C5319D"/>
    <w:rsid w:val="00C56301"/>
    <w:rsid w:val="00C625AC"/>
    <w:rsid w:val="00C70C9D"/>
    <w:rsid w:val="00C71638"/>
    <w:rsid w:val="00C746AE"/>
    <w:rsid w:val="00C74820"/>
    <w:rsid w:val="00C82297"/>
    <w:rsid w:val="00C90A44"/>
    <w:rsid w:val="00C90C2E"/>
    <w:rsid w:val="00C93BAB"/>
    <w:rsid w:val="00C95A58"/>
    <w:rsid w:val="00CA0359"/>
    <w:rsid w:val="00CA272E"/>
    <w:rsid w:val="00CA312C"/>
    <w:rsid w:val="00CA352C"/>
    <w:rsid w:val="00CB148D"/>
    <w:rsid w:val="00CB45D6"/>
    <w:rsid w:val="00CB73C1"/>
    <w:rsid w:val="00CE6A4F"/>
    <w:rsid w:val="00CF09F6"/>
    <w:rsid w:val="00CF4F8C"/>
    <w:rsid w:val="00CF7BA8"/>
    <w:rsid w:val="00D20907"/>
    <w:rsid w:val="00D21B2C"/>
    <w:rsid w:val="00D25D53"/>
    <w:rsid w:val="00D37C78"/>
    <w:rsid w:val="00D41EC9"/>
    <w:rsid w:val="00D54FCF"/>
    <w:rsid w:val="00D63216"/>
    <w:rsid w:val="00D66F83"/>
    <w:rsid w:val="00D71389"/>
    <w:rsid w:val="00D814D4"/>
    <w:rsid w:val="00D81E33"/>
    <w:rsid w:val="00D86651"/>
    <w:rsid w:val="00D8751A"/>
    <w:rsid w:val="00D91095"/>
    <w:rsid w:val="00D9634E"/>
    <w:rsid w:val="00DA2C83"/>
    <w:rsid w:val="00DA3F02"/>
    <w:rsid w:val="00DB45E5"/>
    <w:rsid w:val="00DC0BB6"/>
    <w:rsid w:val="00DC260F"/>
    <w:rsid w:val="00DC4BFA"/>
    <w:rsid w:val="00DC5028"/>
    <w:rsid w:val="00DD0BF8"/>
    <w:rsid w:val="00DD2A98"/>
    <w:rsid w:val="00DD549E"/>
    <w:rsid w:val="00DD6A41"/>
    <w:rsid w:val="00DE1CF4"/>
    <w:rsid w:val="00DE6844"/>
    <w:rsid w:val="00DF0155"/>
    <w:rsid w:val="00DF12D4"/>
    <w:rsid w:val="00DF45B1"/>
    <w:rsid w:val="00E00EEF"/>
    <w:rsid w:val="00E02252"/>
    <w:rsid w:val="00E0298F"/>
    <w:rsid w:val="00E13673"/>
    <w:rsid w:val="00E205D7"/>
    <w:rsid w:val="00E21A0D"/>
    <w:rsid w:val="00E23A18"/>
    <w:rsid w:val="00E26DBC"/>
    <w:rsid w:val="00E301DB"/>
    <w:rsid w:val="00E309D8"/>
    <w:rsid w:val="00E3189E"/>
    <w:rsid w:val="00E36A9D"/>
    <w:rsid w:val="00E36CB2"/>
    <w:rsid w:val="00E46043"/>
    <w:rsid w:val="00E51409"/>
    <w:rsid w:val="00E51E3A"/>
    <w:rsid w:val="00E60B8C"/>
    <w:rsid w:val="00E67E6A"/>
    <w:rsid w:val="00E71FD1"/>
    <w:rsid w:val="00E765F2"/>
    <w:rsid w:val="00E81526"/>
    <w:rsid w:val="00E91BEC"/>
    <w:rsid w:val="00EA011A"/>
    <w:rsid w:val="00EA0E3D"/>
    <w:rsid w:val="00EA2531"/>
    <w:rsid w:val="00EA3741"/>
    <w:rsid w:val="00EA562F"/>
    <w:rsid w:val="00EB13AA"/>
    <w:rsid w:val="00EB1CC7"/>
    <w:rsid w:val="00EC160B"/>
    <w:rsid w:val="00EC6FAD"/>
    <w:rsid w:val="00EE0AC0"/>
    <w:rsid w:val="00EE5FED"/>
    <w:rsid w:val="00EE75A2"/>
    <w:rsid w:val="00EF461B"/>
    <w:rsid w:val="00EF49BC"/>
    <w:rsid w:val="00EF4F97"/>
    <w:rsid w:val="00EF6DD4"/>
    <w:rsid w:val="00F002B0"/>
    <w:rsid w:val="00F3211C"/>
    <w:rsid w:val="00F353BD"/>
    <w:rsid w:val="00F47257"/>
    <w:rsid w:val="00F51998"/>
    <w:rsid w:val="00F55951"/>
    <w:rsid w:val="00F612EF"/>
    <w:rsid w:val="00F64C4D"/>
    <w:rsid w:val="00F715BC"/>
    <w:rsid w:val="00F71D32"/>
    <w:rsid w:val="00F721F7"/>
    <w:rsid w:val="00F76ECA"/>
    <w:rsid w:val="00F770E9"/>
    <w:rsid w:val="00F803C8"/>
    <w:rsid w:val="00F84B4F"/>
    <w:rsid w:val="00F93790"/>
    <w:rsid w:val="00F97BF3"/>
    <w:rsid w:val="00FB081A"/>
    <w:rsid w:val="00FB22B0"/>
    <w:rsid w:val="00FB452F"/>
    <w:rsid w:val="00FB6C24"/>
    <w:rsid w:val="00FB7074"/>
    <w:rsid w:val="00FE1804"/>
    <w:rsid w:val="00FE457E"/>
    <w:rsid w:val="00FE5900"/>
    <w:rsid w:val="00FE5DB8"/>
    <w:rsid w:val="00FF0AA9"/>
    <w:rsid w:val="00FF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3324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8"/>
    <w:uiPriority w:val="59"/>
    <w:rsid w:val="000114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9E647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5742"/>
    <w:pPr>
      <w:keepNext/>
      <w:spacing w:before="240" w:after="24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342B18"/>
    <w:pPr>
      <w:keepNext/>
      <w:ind w:left="720"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342B18"/>
    <w:pPr>
      <w:keepNext/>
      <w:spacing w:before="24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2B18"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qFormat/>
    <w:rsid w:val="00342B18"/>
    <w:pPr>
      <w:keepNext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342B18"/>
    <w:pPr>
      <w:keepNext/>
      <w:spacing w:before="24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342B18"/>
    <w:pPr>
      <w:keepNext/>
      <w:ind w:left="4320"/>
      <w:jc w:val="center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342B18"/>
    <w:pPr>
      <w:keepNext/>
      <w:spacing w:line="360" w:lineRule="auto"/>
      <w:ind w:left="2880"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E6A4F"/>
  </w:style>
  <w:style w:type="paragraph" w:styleId="a4">
    <w:name w:val="header"/>
    <w:basedOn w:val="a"/>
    <w:link w:val="a5"/>
    <w:uiPriority w:val="99"/>
    <w:rsid w:val="00CE6A4F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CE6A4F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6A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DE6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3A7D74"/>
  </w:style>
  <w:style w:type="character" w:customStyle="1" w:styleId="aa">
    <w:name w:val="Текст сноски Знак"/>
    <w:basedOn w:val="a0"/>
    <w:link w:val="a9"/>
    <w:uiPriority w:val="99"/>
    <w:rsid w:val="003A7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unhideWhenUsed/>
    <w:rsid w:val="003A7D74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EF4F97"/>
  </w:style>
  <w:style w:type="character" w:customStyle="1" w:styleId="ad">
    <w:name w:val="Текст концевой сноски Знак"/>
    <w:basedOn w:val="a0"/>
    <w:link w:val="ac"/>
    <w:uiPriority w:val="99"/>
    <w:semiHidden/>
    <w:rsid w:val="00EF4F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EF4F97"/>
    <w:rPr>
      <w:vertAlign w:val="superscript"/>
    </w:rPr>
  </w:style>
  <w:style w:type="paragraph" w:styleId="af">
    <w:name w:val="List Paragraph"/>
    <w:basedOn w:val="a"/>
    <w:uiPriority w:val="99"/>
    <w:qFormat/>
    <w:rsid w:val="003C2B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35742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35742"/>
  </w:style>
  <w:style w:type="paragraph" w:styleId="af0">
    <w:name w:val="Balloon Text"/>
    <w:basedOn w:val="a"/>
    <w:link w:val="af1"/>
    <w:semiHidden/>
    <w:rsid w:val="00835742"/>
    <w:pPr>
      <w:jc w:val="center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3574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rsid w:val="00835742"/>
    <w:pPr>
      <w:spacing w:after="120"/>
      <w:jc w:val="center"/>
    </w:pPr>
    <w:rPr>
      <w:sz w:val="28"/>
      <w:szCs w:val="28"/>
    </w:rPr>
  </w:style>
  <w:style w:type="character" w:customStyle="1" w:styleId="af3">
    <w:name w:val="Основной текст Знак"/>
    <w:basedOn w:val="a0"/>
    <w:link w:val="af2"/>
    <w:rsid w:val="0083574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35742"/>
    <w:pPr>
      <w:autoSpaceDE w:val="0"/>
      <w:autoSpaceDN w:val="0"/>
      <w:adjustRightInd w:val="0"/>
      <w:ind w:firstLine="540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357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текст14-15"/>
    <w:basedOn w:val="a"/>
    <w:uiPriority w:val="99"/>
    <w:rsid w:val="00835742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2">
    <w:name w:val="заголовок 1"/>
    <w:basedOn w:val="a"/>
    <w:next w:val="a"/>
    <w:uiPriority w:val="99"/>
    <w:rsid w:val="0083574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31">
    <w:name w:val="заголовок 3"/>
    <w:basedOn w:val="a"/>
    <w:next w:val="a"/>
    <w:uiPriority w:val="99"/>
    <w:rsid w:val="00835742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3">
    <w:name w:val="заголовок 2"/>
    <w:basedOn w:val="a"/>
    <w:next w:val="a"/>
    <w:uiPriority w:val="99"/>
    <w:rsid w:val="00835742"/>
    <w:pPr>
      <w:keepNext/>
      <w:autoSpaceDE w:val="0"/>
      <w:autoSpaceDN w:val="0"/>
      <w:jc w:val="center"/>
      <w:outlineLvl w:val="1"/>
    </w:pPr>
    <w:rPr>
      <w:sz w:val="24"/>
      <w:szCs w:val="24"/>
    </w:rPr>
  </w:style>
  <w:style w:type="table" w:customStyle="1" w:styleId="13">
    <w:name w:val="Сетка таблицы1"/>
    <w:basedOn w:val="a1"/>
    <w:next w:val="a8"/>
    <w:uiPriority w:val="99"/>
    <w:rsid w:val="0083574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link w:val="af5"/>
    <w:qFormat/>
    <w:rsid w:val="00835742"/>
    <w:pPr>
      <w:jc w:val="center"/>
    </w:pPr>
    <w:rPr>
      <w:b/>
      <w:sz w:val="24"/>
    </w:rPr>
  </w:style>
  <w:style w:type="character" w:customStyle="1" w:styleId="af5">
    <w:name w:val="Подзаголовок Знак"/>
    <w:basedOn w:val="a0"/>
    <w:link w:val="af4"/>
    <w:rsid w:val="008357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42B1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42B18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rsid w:val="00342B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42B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B1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4">
    <w:name w:val="Нет списка2"/>
    <w:next w:val="a2"/>
    <w:semiHidden/>
    <w:rsid w:val="00342B18"/>
  </w:style>
  <w:style w:type="paragraph" w:customStyle="1" w:styleId="af6">
    <w:name w:val="Письмо"/>
    <w:basedOn w:val="a"/>
    <w:rsid w:val="00342B18"/>
    <w:pPr>
      <w:spacing w:after="120"/>
      <w:ind w:left="4253"/>
      <w:jc w:val="center"/>
    </w:pPr>
    <w:rPr>
      <w:sz w:val="28"/>
      <w:szCs w:val="28"/>
    </w:rPr>
  </w:style>
  <w:style w:type="paragraph" w:customStyle="1" w:styleId="14">
    <w:name w:val="1"/>
    <w:aliases w:val="5-14"/>
    <w:basedOn w:val="a"/>
    <w:rsid w:val="00342B18"/>
    <w:pPr>
      <w:spacing w:line="360" w:lineRule="auto"/>
      <w:ind w:firstLine="709"/>
      <w:jc w:val="both"/>
    </w:pPr>
    <w:rPr>
      <w:sz w:val="28"/>
      <w:szCs w:val="24"/>
    </w:rPr>
  </w:style>
  <w:style w:type="paragraph" w:customStyle="1" w:styleId="15">
    <w:name w:val="Письмо_1"/>
    <w:basedOn w:val="a"/>
    <w:rsid w:val="00342B18"/>
    <w:pPr>
      <w:spacing w:after="120"/>
      <w:ind w:left="4253"/>
      <w:jc w:val="center"/>
    </w:pPr>
    <w:rPr>
      <w:sz w:val="27"/>
      <w:szCs w:val="27"/>
    </w:rPr>
  </w:style>
  <w:style w:type="paragraph" w:styleId="af7">
    <w:name w:val="Body Text Indent"/>
    <w:basedOn w:val="a"/>
    <w:link w:val="af8"/>
    <w:rsid w:val="00342B18"/>
    <w:pPr>
      <w:spacing w:line="360" w:lineRule="auto"/>
      <w:ind w:firstLine="720"/>
      <w:jc w:val="both"/>
    </w:pPr>
    <w:rPr>
      <w:sz w:val="28"/>
      <w:szCs w:val="28"/>
    </w:rPr>
  </w:style>
  <w:style w:type="character" w:customStyle="1" w:styleId="af8">
    <w:name w:val="Основной текст с отступом Знак"/>
    <w:basedOn w:val="a0"/>
    <w:link w:val="af7"/>
    <w:rsid w:val="00342B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342B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0">
    <w:name w:val="Текст14-1.5"/>
    <w:basedOn w:val="a"/>
    <w:rsid w:val="00342B18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40">
    <w:name w:val="Загл.14"/>
    <w:basedOn w:val="a"/>
    <w:rsid w:val="00342B18"/>
    <w:pPr>
      <w:widowControl w:val="0"/>
      <w:jc w:val="center"/>
    </w:pPr>
    <w:rPr>
      <w:b/>
      <w:bCs/>
      <w:sz w:val="28"/>
      <w:szCs w:val="28"/>
    </w:rPr>
  </w:style>
  <w:style w:type="paragraph" w:customStyle="1" w:styleId="14-20">
    <w:name w:val="текст14-20"/>
    <w:basedOn w:val="a"/>
    <w:rsid w:val="00342B18"/>
    <w:pPr>
      <w:widowControl w:val="0"/>
      <w:spacing w:after="120" w:line="400" w:lineRule="exact"/>
      <w:ind w:firstLine="720"/>
      <w:jc w:val="both"/>
    </w:pPr>
    <w:rPr>
      <w:sz w:val="28"/>
      <w:szCs w:val="28"/>
    </w:rPr>
  </w:style>
  <w:style w:type="paragraph" w:styleId="32">
    <w:name w:val="Body Text 3"/>
    <w:basedOn w:val="a"/>
    <w:link w:val="33"/>
    <w:rsid w:val="00342B18"/>
    <w:pPr>
      <w:spacing w:after="120"/>
      <w:jc w:val="center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342B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31"/>
    <w:basedOn w:val="a"/>
    <w:rsid w:val="00342B18"/>
    <w:pPr>
      <w:widowControl w:val="0"/>
      <w:jc w:val="center"/>
    </w:pPr>
    <w:rPr>
      <w:sz w:val="16"/>
    </w:rPr>
  </w:style>
  <w:style w:type="paragraph" w:customStyle="1" w:styleId="ConsPlusNormal">
    <w:name w:val="ConsPlusNormal"/>
    <w:rsid w:val="00342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9">
    <w:name w:val="No Spacing"/>
    <w:uiPriority w:val="1"/>
    <w:qFormat/>
    <w:rsid w:val="00342B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aeno14-20">
    <w:name w:val="oaeno14-20"/>
    <w:basedOn w:val="a"/>
    <w:rsid w:val="00342B18"/>
    <w:pPr>
      <w:widowControl w:val="0"/>
      <w:overflowPunct w:val="0"/>
      <w:autoSpaceDE w:val="0"/>
      <w:autoSpaceDN w:val="0"/>
      <w:adjustRightInd w:val="0"/>
      <w:spacing w:after="120" w:line="400" w:lineRule="exact"/>
      <w:ind w:firstLine="720"/>
      <w:jc w:val="both"/>
      <w:textAlignment w:val="baseline"/>
    </w:pPr>
    <w:rPr>
      <w:sz w:val="28"/>
      <w:szCs w:val="28"/>
    </w:rPr>
  </w:style>
  <w:style w:type="paragraph" w:customStyle="1" w:styleId="16">
    <w:name w:val="Обычный1"/>
    <w:rsid w:val="00342B18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table" w:customStyle="1" w:styleId="25">
    <w:name w:val="Сетка таблицы2"/>
    <w:basedOn w:val="a1"/>
    <w:next w:val="a8"/>
    <w:locked/>
    <w:rsid w:val="00F71D3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laceholder Text"/>
    <w:basedOn w:val="a0"/>
    <w:uiPriority w:val="99"/>
    <w:semiHidden/>
    <w:rsid w:val="00F71D32"/>
    <w:rPr>
      <w:color w:val="808080"/>
    </w:rPr>
  </w:style>
  <w:style w:type="table" w:customStyle="1" w:styleId="34">
    <w:name w:val="Сетка таблицы3"/>
    <w:basedOn w:val="a1"/>
    <w:next w:val="a8"/>
    <w:locked/>
    <w:rsid w:val="00345FA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3324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8"/>
    <w:uiPriority w:val="59"/>
    <w:rsid w:val="000114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9E64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0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2B45-CAF8-4E39-AEFE-88DAA1985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5185</Words>
  <Characters>29558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Председатель-2023</cp:lastModifiedBy>
  <cp:revision>12</cp:revision>
  <cp:lastPrinted>2026-07-07T14:08:00Z</cp:lastPrinted>
  <dcterms:created xsi:type="dcterms:W3CDTF">2026-06-08T05:50:00Z</dcterms:created>
  <dcterms:modified xsi:type="dcterms:W3CDTF">2026-07-07T14:10:00Z</dcterms:modified>
</cp:coreProperties>
</file>