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4D" w:rsidRDefault="009D324D" w:rsidP="009D324D">
      <w:pPr>
        <w:rPr>
          <w:sz w:val="24"/>
          <w:szCs w:val="24"/>
        </w:rPr>
      </w:pPr>
    </w:p>
    <w:p w:rsidR="002A5AAC" w:rsidRPr="00BF7633" w:rsidRDefault="002A5AAC" w:rsidP="002A5AAC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BF7633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2A5AAC" w:rsidRPr="00BF7633" w:rsidRDefault="002A5AAC" w:rsidP="002A5AAC">
      <w:pPr>
        <w:pStyle w:val="af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F7633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2A5AAC" w:rsidRPr="00BF7633" w:rsidRDefault="002A5AAC" w:rsidP="002A5AAC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2A5AAC" w:rsidRPr="00BF7633" w:rsidRDefault="002A5AAC" w:rsidP="002A5AAC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BF763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2A5AAC" w:rsidRDefault="002A5AAC" w:rsidP="002A5AAC">
      <w:pPr>
        <w:ind w:right="-285"/>
        <w:rPr>
          <w:spacing w:val="20"/>
          <w:sz w:val="16"/>
          <w:szCs w:val="1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528"/>
      </w:tblGrid>
      <w:tr w:rsidR="002A5AAC" w:rsidTr="00F7219D">
        <w:tc>
          <w:tcPr>
            <w:tcW w:w="3686" w:type="dxa"/>
            <w:hideMark/>
          </w:tcPr>
          <w:p w:rsidR="002A5AAC" w:rsidRDefault="002A5AAC" w:rsidP="00122429">
            <w:pPr>
              <w:spacing w:after="200" w:line="276" w:lineRule="auto"/>
              <w:rPr>
                <w:sz w:val="28"/>
                <w:szCs w:val="24"/>
              </w:rPr>
            </w:pPr>
            <w:r>
              <w:rPr>
                <w:sz w:val="28"/>
              </w:rPr>
              <w:t>от  07 июля  2026 г.</w:t>
            </w:r>
          </w:p>
        </w:tc>
        <w:tc>
          <w:tcPr>
            <w:tcW w:w="5528" w:type="dxa"/>
            <w:hideMark/>
          </w:tcPr>
          <w:p w:rsidR="002A5AAC" w:rsidRPr="008A1A76" w:rsidRDefault="002A5AAC" w:rsidP="00122429">
            <w:pPr>
              <w:spacing w:after="200" w:line="276" w:lineRule="auto"/>
              <w:rPr>
                <w:sz w:val="28"/>
              </w:rPr>
            </w:pPr>
            <w:r w:rsidRPr="008A1A76">
              <w:rPr>
                <w:sz w:val="28"/>
              </w:rPr>
              <w:t xml:space="preserve">                                          </w:t>
            </w:r>
            <w:r w:rsidR="008A1A76" w:rsidRPr="008A1A76">
              <w:rPr>
                <w:sz w:val="28"/>
              </w:rPr>
              <w:t>№ 06/20</w:t>
            </w:r>
            <w:r w:rsidRPr="008A1A76">
              <w:rPr>
                <w:sz w:val="28"/>
              </w:rPr>
              <w:t>-5</w:t>
            </w:r>
          </w:p>
          <w:p w:rsidR="00F7219D" w:rsidRPr="00F7219D" w:rsidRDefault="00F7219D" w:rsidP="00122429">
            <w:pPr>
              <w:spacing w:after="200" w:line="276" w:lineRule="auto"/>
              <w:rPr>
                <w:sz w:val="28"/>
                <w:szCs w:val="22"/>
              </w:rPr>
            </w:pPr>
            <w:r>
              <w:rPr>
                <w:sz w:val="28"/>
              </w:rPr>
              <w:t>с</w:t>
            </w:r>
            <w:r w:rsidRPr="00F7219D">
              <w:rPr>
                <w:sz w:val="28"/>
              </w:rPr>
              <w:t>.Ольховка</w:t>
            </w:r>
          </w:p>
        </w:tc>
      </w:tr>
    </w:tbl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Об утверждении Комплекса мер по информированию избирателей </w:t>
      </w: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2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о кандидатах, списках кандидатов и избирательных объединениях, выдвинувших кандидатов, списки кандидатов, на выборах </w:t>
      </w: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в органы местного самоуправления, проводимых на территории </w:t>
      </w:r>
      <w:r w:rsidR="002A5AAC">
        <w:rPr>
          <w:b/>
          <w:sz w:val="28"/>
          <w:szCs w:val="28"/>
        </w:rPr>
        <w:t xml:space="preserve">Ольховского муниципального района </w:t>
      </w:r>
      <w:r w:rsidRPr="009B49FB">
        <w:rPr>
          <w:b/>
          <w:sz w:val="28"/>
          <w:szCs w:val="28"/>
        </w:rPr>
        <w:t>Волгоградской области</w:t>
      </w:r>
    </w:p>
    <w:p w:rsidR="009D324D" w:rsidRPr="002A5AAC" w:rsidRDefault="009D324D" w:rsidP="002A5AAC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vertAlign w:val="superscript"/>
        </w:rPr>
      </w:pPr>
      <w:r w:rsidRPr="000715F7">
        <w:rPr>
          <w:b/>
          <w:vertAlign w:val="superscript"/>
        </w:rPr>
        <w:t xml:space="preserve"> </w:t>
      </w:r>
    </w:p>
    <w:p w:rsidR="002A5AAC" w:rsidRPr="00835742" w:rsidRDefault="009D324D" w:rsidP="002A5AAC">
      <w:pPr>
        <w:ind w:firstLine="709"/>
        <w:jc w:val="both"/>
        <w:rPr>
          <w:color w:val="000000"/>
          <w:sz w:val="28"/>
          <w:szCs w:val="28"/>
        </w:rPr>
      </w:pPr>
      <w:r w:rsidRPr="009B49FB">
        <w:rPr>
          <w:sz w:val="28"/>
          <w:szCs w:val="28"/>
        </w:rPr>
        <w:t xml:space="preserve">В соответствии с Федеральным законом от 12 июня 2002 г. </w:t>
      </w:r>
      <w:r w:rsidRPr="009B49FB">
        <w:rPr>
          <w:sz w:val="28"/>
          <w:szCs w:val="28"/>
        </w:rPr>
        <w:br/>
        <w:t xml:space="preserve">№ 67-ФЗ «Об основных гарантиях избирательных прав и права на участие в референдуме граждан Российской Федерации», Законом Волгоградской области от 06 декабря 2006 г. № 1373-ОД «О выборах в органы местного самоуправления в Волгоградской области» и </w:t>
      </w:r>
      <w:r w:rsidR="002A5AAC" w:rsidRPr="00835742">
        <w:rPr>
          <w:color w:val="000000"/>
          <w:sz w:val="28"/>
          <w:szCs w:val="28"/>
        </w:rPr>
        <w:t xml:space="preserve">на основании постановления </w:t>
      </w:r>
    </w:p>
    <w:p w:rsidR="002A5AAC" w:rsidRDefault="002A5AAC" w:rsidP="002A5A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Волгоградской области от 24 ноября 2022 г. №26/174-7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территориальная избирательная комиссия по Ольховскому району Волгоградской области </w:t>
      </w:r>
      <w:r w:rsidRPr="00467717">
        <w:rPr>
          <w:sz w:val="28"/>
          <w:szCs w:val="28"/>
        </w:rPr>
        <w:t xml:space="preserve"> </w:t>
      </w:r>
    </w:p>
    <w:p w:rsidR="002A5AAC" w:rsidRPr="007B1219" w:rsidRDefault="002A5AAC" w:rsidP="002A5AAC">
      <w:pPr>
        <w:pStyle w:val="ConsPlusNormal"/>
        <w:spacing w:line="240" w:lineRule="atLeast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7B1219">
        <w:rPr>
          <w:rFonts w:ascii="Times New Roman" w:hAnsi="Times New Roman" w:cs="Times New Roman"/>
          <w:spacing w:val="100"/>
          <w:sz w:val="28"/>
          <w:szCs w:val="28"/>
        </w:rPr>
        <w:t>постановляет:</w:t>
      </w:r>
    </w:p>
    <w:p w:rsidR="002A5AAC" w:rsidRPr="002A5AAC" w:rsidRDefault="002A5AAC" w:rsidP="002A5AAC">
      <w:pPr>
        <w:overflowPunct w:val="0"/>
        <w:autoSpaceDE w:val="0"/>
        <w:autoSpaceDN w:val="0"/>
        <w:adjustRightInd w:val="0"/>
        <w:ind w:right="-14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D324D" w:rsidRPr="009B49FB">
        <w:rPr>
          <w:sz w:val="28"/>
          <w:szCs w:val="28"/>
        </w:rPr>
        <w:t>1. Утвердить прилагаемый Комплекс мер по информированию избирателей о кандидатах, списках кандидатов и избирательных объединениях, выдвинувших кандидатов, списки кандидатов, на выборах</w:t>
      </w:r>
      <w:r w:rsidR="009D324D" w:rsidRPr="009B49FB">
        <w:rPr>
          <w:sz w:val="28"/>
          <w:szCs w:val="28"/>
        </w:rPr>
        <w:br/>
        <w:t xml:space="preserve">в органы местного самоуправления, проводимых на территории </w:t>
      </w:r>
      <w:r w:rsidRPr="002A5AAC">
        <w:rPr>
          <w:sz w:val="28"/>
          <w:szCs w:val="28"/>
        </w:rPr>
        <w:t>Ольховского муниципального района</w:t>
      </w:r>
      <w:r w:rsidR="009D324D" w:rsidRPr="009B49FB">
        <w:rPr>
          <w:sz w:val="28"/>
          <w:szCs w:val="28"/>
        </w:rPr>
        <w:t xml:space="preserve"> Волгоградской области.</w:t>
      </w:r>
      <w:r w:rsidR="009D324D" w:rsidRPr="009B49FB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9F1A6A">
        <w:rPr>
          <w:sz w:val="28"/>
          <w:szCs w:val="28"/>
        </w:rPr>
        <w:t>2. </w:t>
      </w:r>
      <w:r>
        <w:rPr>
          <w:rFonts w:eastAsia="Calibri"/>
          <w:sz w:val="28"/>
          <w:szCs w:val="28"/>
          <w:lang w:eastAsia="en-US"/>
        </w:rPr>
        <w:t xml:space="preserve">Признать утратившим силу постановление  </w:t>
      </w:r>
      <w:r>
        <w:rPr>
          <w:sz w:val="28"/>
          <w:szCs w:val="28"/>
        </w:rPr>
        <w:t xml:space="preserve">территориальной избирательной  комиссии по Ольховскому району Волгоградской области от 07 июня  2023 года №151/588-4 </w:t>
      </w:r>
      <w:r w:rsidRPr="0046771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5AAC">
        <w:rPr>
          <w:sz w:val="28"/>
          <w:szCs w:val="28"/>
        </w:rPr>
        <w:t>Об утверждении Комплекса мер по информированию избирателей о кандидатах, списках кандидатов и избирательных объединениях, выдвинувших кандидатов, списки кандидатов, на выборах в органы местного самоуправления, проводимых на территории Ольховского муниципального района Волгоградской области</w:t>
      </w:r>
      <w:r w:rsidRPr="00B326A5">
        <w:rPr>
          <w:bCs/>
          <w:color w:val="000000"/>
          <w:sz w:val="28"/>
          <w:szCs w:val="28"/>
        </w:rPr>
        <w:t>».</w:t>
      </w:r>
    </w:p>
    <w:p w:rsidR="003A1024" w:rsidRPr="009B49FB" w:rsidRDefault="002A5AAC" w:rsidP="002A5A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Pr="002A5AA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публиковать настоящее постановление в сетевом издании газеты «Ольховские вести» и р</w:t>
      </w:r>
      <w:r>
        <w:rPr>
          <w:sz w:val="28"/>
          <w:szCs w:val="28"/>
        </w:rPr>
        <w:t>азместить на официальном</w:t>
      </w:r>
      <w:r>
        <w:rPr>
          <w:vertAlign w:val="superscript"/>
        </w:rPr>
        <w:t xml:space="preserve"> </w:t>
      </w:r>
      <w:r>
        <w:rPr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tbl>
      <w:tblPr>
        <w:tblW w:w="0" w:type="auto"/>
        <w:tblLook w:val="04A0"/>
      </w:tblPr>
      <w:tblGrid>
        <w:gridCol w:w="4503"/>
        <w:gridCol w:w="4783"/>
      </w:tblGrid>
      <w:tr w:rsidR="002A5AAC" w:rsidRPr="009B49FB" w:rsidTr="00E60B8C">
        <w:tc>
          <w:tcPr>
            <w:tcW w:w="4503" w:type="dxa"/>
            <w:hideMark/>
          </w:tcPr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2A5AAC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4783" w:type="dxa"/>
          </w:tcPr>
          <w:p w:rsidR="002A5AAC" w:rsidRPr="00467717" w:rsidRDefault="002A5AAC" w:rsidP="00122429">
            <w:pPr>
              <w:ind w:right="1"/>
              <w:jc w:val="right"/>
              <w:rPr>
                <w:sz w:val="28"/>
                <w:szCs w:val="28"/>
              </w:rPr>
            </w:pPr>
          </w:p>
          <w:p w:rsidR="002A5AAC" w:rsidRPr="00467717" w:rsidRDefault="002A5AAC" w:rsidP="00122429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Л.Н.Харитонова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  <w:tr w:rsidR="002A5AAC" w:rsidRPr="009B49FB" w:rsidTr="00E60B8C">
        <w:tc>
          <w:tcPr>
            <w:tcW w:w="4503" w:type="dxa"/>
          </w:tcPr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2A5AAC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</w:p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</w:tc>
        <w:tc>
          <w:tcPr>
            <w:tcW w:w="4783" w:type="dxa"/>
          </w:tcPr>
          <w:p w:rsidR="002A5AAC" w:rsidRPr="00467717" w:rsidRDefault="002A5AAC" w:rsidP="00122429">
            <w:pPr>
              <w:ind w:right="1"/>
              <w:jc w:val="right"/>
              <w:rPr>
                <w:sz w:val="28"/>
                <w:szCs w:val="28"/>
              </w:rPr>
            </w:pPr>
          </w:p>
          <w:p w:rsidR="002A5AAC" w:rsidRPr="00467717" w:rsidRDefault="002A5AAC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Н.В.Иванова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</w:tbl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sz w:val="28"/>
          <w:szCs w:val="28"/>
        </w:rPr>
      </w:pPr>
    </w:p>
    <w:p w:rsidR="009D324D" w:rsidRPr="009B49FB" w:rsidRDefault="009D324D" w:rsidP="009D324D">
      <w:pPr>
        <w:ind w:firstLine="851"/>
        <w:rPr>
          <w:sz w:val="2"/>
          <w:szCs w:val="2"/>
          <w:highlight w:val="lightGray"/>
        </w:rPr>
        <w:sectPr w:rsidR="009D324D" w:rsidRPr="009B49FB" w:rsidSect="006D6DE8">
          <w:headerReference w:type="default" r:id="rId8"/>
          <w:pgSz w:w="11909" w:h="16834"/>
          <w:pgMar w:top="426" w:right="1134" w:bottom="142" w:left="1701" w:header="720" w:footer="720" w:gutter="0"/>
          <w:cols w:space="60"/>
          <w:noEndnote/>
          <w:titlePg/>
          <w:docGrid w:linePitch="272"/>
        </w:sectPr>
      </w:pPr>
    </w:p>
    <w:p w:rsidR="009D324D" w:rsidRPr="009B49FB" w:rsidRDefault="009D324D" w:rsidP="009D324D">
      <w:pPr>
        <w:ind w:firstLine="851"/>
        <w:rPr>
          <w:sz w:val="2"/>
          <w:szCs w:val="2"/>
          <w:highlight w:val="lightGray"/>
        </w:rPr>
      </w:pPr>
    </w:p>
    <w:tbl>
      <w:tblPr>
        <w:tblW w:w="4868" w:type="dxa"/>
        <w:tblInd w:w="4430" w:type="dxa"/>
        <w:tblLayout w:type="fixed"/>
        <w:tblLook w:val="04A0"/>
      </w:tblPr>
      <w:tblGrid>
        <w:gridCol w:w="4868"/>
      </w:tblGrid>
      <w:tr w:rsidR="009D324D" w:rsidRPr="009B49FB" w:rsidTr="009F1A6A">
        <w:trPr>
          <w:trHeight w:val="1815"/>
        </w:trPr>
        <w:tc>
          <w:tcPr>
            <w:tcW w:w="4868" w:type="dxa"/>
            <w:shd w:val="clear" w:color="auto" w:fill="auto"/>
          </w:tcPr>
          <w:p w:rsidR="009D324D" w:rsidRPr="009B49FB" w:rsidRDefault="009D324D" w:rsidP="00E60B8C">
            <w:pPr>
              <w:ind w:right="72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УТВЕРЖДЕН</w:t>
            </w:r>
          </w:p>
          <w:p w:rsidR="002A5AAC" w:rsidRDefault="002A5AAC" w:rsidP="00E60B8C">
            <w:pPr>
              <w:ind w:right="72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П</w:t>
            </w:r>
            <w:r w:rsidR="009D324D" w:rsidRPr="009B49FB">
              <w:rPr>
                <w:sz w:val="28"/>
                <w:szCs w:val="28"/>
              </w:rPr>
              <w:t>останов</w:t>
            </w:r>
            <w:r w:rsidR="009D324D">
              <w:rPr>
                <w:sz w:val="28"/>
                <w:szCs w:val="28"/>
              </w:rPr>
              <w:t>лением</w:t>
            </w:r>
            <w:r>
              <w:rPr>
                <w:sz w:val="28"/>
                <w:szCs w:val="28"/>
              </w:rPr>
              <w:t xml:space="preserve"> </w:t>
            </w:r>
            <w:r w:rsidR="009F1A6A" w:rsidRPr="009F1A6A">
              <w:rPr>
                <w:sz w:val="28"/>
                <w:szCs w:val="28"/>
              </w:rPr>
              <w:t>территориальн</w:t>
            </w:r>
            <w:r w:rsidR="009F1A6A">
              <w:rPr>
                <w:sz w:val="28"/>
                <w:szCs w:val="28"/>
              </w:rPr>
              <w:t xml:space="preserve">ой </w:t>
            </w:r>
            <w:r w:rsidR="009F1A6A" w:rsidRPr="009F1A6A">
              <w:rPr>
                <w:sz w:val="28"/>
                <w:szCs w:val="28"/>
              </w:rPr>
              <w:t>избирательн</w:t>
            </w:r>
            <w:r w:rsidR="009F1A6A">
              <w:rPr>
                <w:sz w:val="28"/>
                <w:szCs w:val="28"/>
              </w:rPr>
              <w:t>ой</w:t>
            </w:r>
            <w:r w:rsidR="009F1A6A" w:rsidRPr="009F1A6A">
              <w:rPr>
                <w:sz w:val="28"/>
                <w:szCs w:val="28"/>
              </w:rPr>
              <w:t xml:space="preserve"> комисси</w:t>
            </w:r>
            <w:r w:rsidR="009F1A6A">
              <w:rPr>
                <w:sz w:val="28"/>
                <w:szCs w:val="28"/>
              </w:rPr>
              <w:t>и</w:t>
            </w:r>
            <w:r w:rsidR="009D32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Ольховскому району </w:t>
            </w:r>
          </w:p>
          <w:p w:rsidR="002A5AAC" w:rsidRDefault="002A5AAC" w:rsidP="009F1A6A">
            <w:pPr>
              <w:ind w:right="72"/>
              <w:jc w:val="center"/>
              <w:rPr>
                <w:vertAlign w:val="superscript"/>
              </w:rPr>
            </w:pPr>
            <w:r>
              <w:rPr>
                <w:sz w:val="28"/>
                <w:szCs w:val="28"/>
              </w:rPr>
              <w:t>Волгоградской области</w:t>
            </w:r>
            <w:r w:rsidR="009D324D" w:rsidRPr="009B49FB">
              <w:rPr>
                <w:sz w:val="28"/>
                <w:szCs w:val="28"/>
              </w:rPr>
              <w:br/>
            </w:r>
          </w:p>
          <w:p w:rsidR="008A1A76" w:rsidRPr="008A1A76" w:rsidRDefault="009D324D" w:rsidP="008A1A76">
            <w:pPr>
              <w:spacing w:after="200" w:line="276" w:lineRule="auto"/>
              <w:rPr>
                <w:sz w:val="28"/>
              </w:rPr>
            </w:pPr>
            <w:r w:rsidRPr="009B49FB">
              <w:rPr>
                <w:sz w:val="28"/>
                <w:szCs w:val="28"/>
              </w:rPr>
              <w:t>от «</w:t>
            </w:r>
            <w:r w:rsidR="002A5AAC">
              <w:rPr>
                <w:sz w:val="28"/>
                <w:szCs w:val="28"/>
              </w:rPr>
              <w:t>07» июля 2026 г.</w:t>
            </w:r>
            <w:r w:rsidR="008A1A76" w:rsidRPr="008A1A76">
              <w:rPr>
                <w:sz w:val="28"/>
              </w:rPr>
              <w:t xml:space="preserve">   № 06/20-5                                       </w:t>
            </w:r>
          </w:p>
          <w:p w:rsidR="009D324D" w:rsidRDefault="009D324D" w:rsidP="009F1A6A">
            <w:pPr>
              <w:ind w:right="72"/>
              <w:jc w:val="center"/>
              <w:rPr>
                <w:sz w:val="28"/>
                <w:szCs w:val="28"/>
              </w:rPr>
            </w:pPr>
          </w:p>
          <w:p w:rsidR="009F1A6A" w:rsidRPr="009B49FB" w:rsidRDefault="009F1A6A" w:rsidP="009F1A6A">
            <w:pPr>
              <w:ind w:right="72"/>
              <w:jc w:val="center"/>
              <w:rPr>
                <w:sz w:val="28"/>
                <w:szCs w:val="28"/>
              </w:rPr>
            </w:pPr>
          </w:p>
        </w:tc>
      </w:tr>
    </w:tbl>
    <w:p w:rsidR="009D324D" w:rsidRPr="009B49FB" w:rsidRDefault="009D324D" w:rsidP="009D324D">
      <w:pPr>
        <w:ind w:firstLine="851"/>
        <w:rPr>
          <w:sz w:val="28"/>
          <w:szCs w:val="28"/>
          <w:highlight w:val="lightGray"/>
        </w:rPr>
      </w:pPr>
    </w:p>
    <w:p w:rsidR="009D324D" w:rsidRPr="009B49FB" w:rsidRDefault="009D324D" w:rsidP="009D324D">
      <w:pPr>
        <w:ind w:firstLine="851"/>
        <w:rPr>
          <w:sz w:val="28"/>
          <w:szCs w:val="28"/>
          <w:highlight w:val="lightGray"/>
        </w:rPr>
      </w:pP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КОМПЛЕКС МЕР </w:t>
      </w: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по информированию избирателей </w:t>
      </w: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о кандидатах, списках кандидатов и избирательных объединениях, выдвинувших кандидатов, списки кандидатов, на выборах </w:t>
      </w:r>
    </w:p>
    <w:p w:rsidR="009D324D" w:rsidRPr="009B49FB" w:rsidRDefault="009D324D" w:rsidP="009D324D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 xml:space="preserve">в органы местного самоуправления, проводимых на территории </w:t>
      </w:r>
      <w:r w:rsidR="002A5AAC">
        <w:rPr>
          <w:b/>
          <w:sz w:val="28"/>
          <w:szCs w:val="28"/>
        </w:rPr>
        <w:t xml:space="preserve">Ольховского муниципального района </w:t>
      </w:r>
      <w:r w:rsidRPr="009B49FB">
        <w:rPr>
          <w:b/>
          <w:sz w:val="28"/>
          <w:szCs w:val="28"/>
        </w:rPr>
        <w:t xml:space="preserve"> Волгоградской области</w:t>
      </w:r>
    </w:p>
    <w:p w:rsidR="009D324D" w:rsidRPr="009B49FB" w:rsidRDefault="009D324D" w:rsidP="009D324D">
      <w:pPr>
        <w:rPr>
          <w:b/>
          <w:sz w:val="28"/>
          <w:szCs w:val="28"/>
        </w:rPr>
      </w:pPr>
    </w:p>
    <w:p w:rsidR="009D324D" w:rsidRPr="009B49FB" w:rsidRDefault="009D324D" w:rsidP="009D324D">
      <w:pPr>
        <w:rPr>
          <w:b/>
          <w:sz w:val="28"/>
          <w:szCs w:val="28"/>
          <w:highlight w:val="lightGray"/>
        </w:rPr>
      </w:pPr>
    </w:p>
    <w:p w:rsidR="009D324D" w:rsidRPr="009B49FB" w:rsidRDefault="009D324D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9B49FB">
        <w:rPr>
          <w:sz w:val="28"/>
          <w:szCs w:val="28"/>
        </w:rPr>
        <w:t>1. Общие положения</w:t>
      </w:r>
    </w:p>
    <w:p w:rsidR="009D324D" w:rsidRPr="00C11991" w:rsidRDefault="009D324D" w:rsidP="009D32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D324D" w:rsidRPr="002A5AAC" w:rsidRDefault="009D324D" w:rsidP="002A5AAC">
      <w:pPr>
        <w:widowControl w:val="0"/>
        <w:autoSpaceDE w:val="0"/>
        <w:autoSpaceDN w:val="0"/>
        <w:ind w:firstLine="708"/>
        <w:jc w:val="both"/>
        <w:rPr>
          <w:vertAlign w:val="superscript"/>
        </w:rPr>
      </w:pPr>
      <w:r w:rsidRPr="009B49FB">
        <w:rPr>
          <w:sz w:val="28"/>
          <w:szCs w:val="28"/>
        </w:rPr>
        <w:t xml:space="preserve">1.1. Настоящий Комплекс мер в соответствии со статьями 23, </w:t>
      </w:r>
      <w:r w:rsidRPr="00AD1B5D">
        <w:rPr>
          <w:sz w:val="28"/>
          <w:szCs w:val="28"/>
        </w:rPr>
        <w:t>28</w:t>
      </w:r>
      <w:r w:rsidRPr="009B49FB">
        <w:rPr>
          <w:sz w:val="28"/>
          <w:szCs w:val="28"/>
        </w:rPr>
        <w:t xml:space="preserve">, 29, 36 и </w:t>
      </w:r>
      <w:r w:rsidRPr="009B49FB">
        <w:rPr>
          <w:color w:val="000000"/>
          <w:sz w:val="28"/>
          <w:szCs w:val="28"/>
        </w:rPr>
        <w:t>54</w:t>
      </w:r>
      <w:r w:rsidRPr="009B49FB">
        <w:rPr>
          <w:sz w:val="28"/>
          <w:szCs w:val="28"/>
        </w:rPr>
        <w:t xml:space="preserve"> Закона Волгоградской области от 06 декабря 2006 г. № 1373-ОД </w:t>
      </w:r>
      <w:r>
        <w:rPr>
          <w:sz w:val="28"/>
          <w:szCs w:val="28"/>
        </w:rPr>
        <w:br/>
      </w:r>
      <w:r w:rsidRPr="009B49FB">
        <w:rPr>
          <w:sz w:val="28"/>
          <w:szCs w:val="28"/>
        </w:rPr>
        <w:t xml:space="preserve">«О выборах в органы местного самоуправления в Волгоградской области» (далее </w:t>
      </w:r>
      <w:r w:rsidRPr="00A82492">
        <w:rPr>
          <w:sz w:val="28"/>
          <w:szCs w:val="28"/>
        </w:rPr>
        <w:t>– Закон Волгоградской области) устанавливает порядок информирования избирательными комиссиями Волгоградской области избирателей о кандидатах, списках кандидатов и избирательных объединениях, выдвинувших кандидатов, списки кандидатов, на выборах в органы местного самоуправления</w:t>
      </w:r>
      <w:r w:rsidR="002A5AAC">
        <w:rPr>
          <w:sz w:val="28"/>
          <w:szCs w:val="28"/>
        </w:rPr>
        <w:t xml:space="preserve"> </w:t>
      </w:r>
      <w:r w:rsidRPr="00A82492">
        <w:rPr>
          <w:sz w:val="28"/>
          <w:szCs w:val="28"/>
        </w:rPr>
        <w:t xml:space="preserve">проводимых на территории </w:t>
      </w:r>
      <w:r w:rsidR="002A5AAC">
        <w:rPr>
          <w:sz w:val="28"/>
          <w:szCs w:val="28"/>
        </w:rPr>
        <w:t>Ольховского муниципального района</w:t>
      </w:r>
      <w:r w:rsidR="002A5AAC">
        <w:rPr>
          <w:vertAlign w:val="superscript"/>
        </w:rPr>
        <w:t xml:space="preserve"> </w:t>
      </w:r>
      <w:r w:rsidR="002A5AAC">
        <w:rPr>
          <w:sz w:val="28"/>
          <w:szCs w:val="28"/>
        </w:rPr>
        <w:t xml:space="preserve"> </w:t>
      </w:r>
      <w:r w:rsidRPr="00A82492">
        <w:rPr>
          <w:sz w:val="28"/>
          <w:szCs w:val="28"/>
        </w:rPr>
        <w:t>Волгоградской области, а также объем сведений о кандидатах, списках кандидатов и избирательных объединениях, выдвинувших кандидатов, списки кандидатов, подлежащих доведению до сведения избирателей.</w:t>
      </w:r>
    </w:p>
    <w:p w:rsidR="009D324D" w:rsidRPr="00A82492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2492">
        <w:rPr>
          <w:sz w:val="28"/>
          <w:szCs w:val="28"/>
        </w:rPr>
        <w:t xml:space="preserve">1.2. В соответствии с Законом Волгоградской области информирование избирателей осуществляют </w:t>
      </w:r>
      <w:r w:rsidR="000B5B70" w:rsidRPr="00A82492">
        <w:rPr>
          <w:sz w:val="28"/>
          <w:szCs w:val="28"/>
        </w:rPr>
        <w:t xml:space="preserve">территориальная избирательная комиссия, </w:t>
      </w:r>
      <w:r w:rsidR="008C6DB3" w:rsidRPr="00A82492">
        <w:rPr>
          <w:sz w:val="28"/>
          <w:szCs w:val="28"/>
        </w:rPr>
        <w:t>организующая подготовку и проведение выборов в органы местного самоуправления (далее - организующая выборы территориальная избирательная комиссия)</w:t>
      </w:r>
      <w:r w:rsidRPr="00A82492">
        <w:rPr>
          <w:sz w:val="28"/>
          <w:szCs w:val="28"/>
        </w:rPr>
        <w:t>, окружные, территориальные и участковые избирательные комиссии.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2492">
        <w:rPr>
          <w:sz w:val="28"/>
          <w:szCs w:val="28"/>
        </w:rPr>
        <w:t xml:space="preserve">1.3. </w:t>
      </w:r>
      <w:r w:rsidRPr="00A87F78">
        <w:rPr>
          <w:sz w:val="28"/>
          <w:szCs w:val="28"/>
        </w:rPr>
        <w:t>Размещение</w:t>
      </w:r>
      <w:r w:rsidR="00E3415F" w:rsidRPr="00A87F78">
        <w:rPr>
          <w:sz w:val="28"/>
          <w:szCs w:val="28"/>
        </w:rPr>
        <w:t xml:space="preserve"> на официальном сайте Избирательной комиссии Волгоградской области в разделе «Избирательные комиссии» </w:t>
      </w:r>
      <w:r w:rsidR="00F41CD9" w:rsidRPr="00A87F78">
        <w:rPr>
          <w:sz w:val="28"/>
          <w:szCs w:val="28"/>
        </w:rPr>
        <w:t xml:space="preserve">(далее – сайт Комиссии) </w:t>
      </w:r>
      <w:r w:rsidRPr="00A87F78">
        <w:rPr>
          <w:sz w:val="28"/>
          <w:szCs w:val="28"/>
        </w:rPr>
        <w:t xml:space="preserve">сведений, предусмотренных настоящим Комплексом мер, осуществляется с соблюдением требований, установленных Центральной избирательной комиссией Российской Федерации и Избирательной </w:t>
      </w:r>
      <w:r w:rsidRPr="00A87F78">
        <w:rPr>
          <w:sz w:val="28"/>
          <w:szCs w:val="28"/>
        </w:rPr>
        <w:lastRenderedPageBreak/>
        <w:t>комиссией Волгоградской области.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1.4. Информирование избирателей, являющихся инвалидами, осуществляется с соблюдением требований, установленных законодательством, правовыми актами Центральной избирательной комиссии Российской Федерации.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1.5. Информирование избирателей о поступлении и расходовании средств избирательных фондов кандидатов и избирательных объединений, финансовых отчетах кандидатов и избирательных объединений осуществляется в порядке, установленном </w:t>
      </w:r>
      <w:r w:rsidR="000B5B70" w:rsidRPr="00A87F78">
        <w:rPr>
          <w:sz w:val="28"/>
          <w:szCs w:val="28"/>
        </w:rPr>
        <w:t>организующ</w:t>
      </w:r>
      <w:r w:rsidR="008C6DB3" w:rsidRPr="00A87F78">
        <w:rPr>
          <w:sz w:val="28"/>
          <w:szCs w:val="28"/>
        </w:rPr>
        <w:t>ей</w:t>
      </w:r>
      <w:r w:rsidR="000B5B70" w:rsidRPr="00A87F78">
        <w:rPr>
          <w:sz w:val="28"/>
          <w:szCs w:val="28"/>
        </w:rPr>
        <w:t xml:space="preserve"> выборы территориальн</w:t>
      </w:r>
      <w:r w:rsidR="008C6DB3" w:rsidRPr="00A87F78">
        <w:rPr>
          <w:sz w:val="28"/>
          <w:szCs w:val="28"/>
        </w:rPr>
        <w:t>ой</w:t>
      </w:r>
      <w:r w:rsidR="000B5B70" w:rsidRPr="00A87F78">
        <w:rPr>
          <w:sz w:val="28"/>
          <w:szCs w:val="28"/>
        </w:rPr>
        <w:t xml:space="preserve"> избирательн</w:t>
      </w:r>
      <w:r w:rsidR="008C6DB3" w:rsidRPr="00A87F78">
        <w:rPr>
          <w:sz w:val="28"/>
          <w:szCs w:val="28"/>
        </w:rPr>
        <w:t>ой</w:t>
      </w:r>
      <w:r w:rsidR="000B5B70" w:rsidRPr="00A87F78">
        <w:rPr>
          <w:sz w:val="28"/>
          <w:szCs w:val="28"/>
        </w:rPr>
        <w:t xml:space="preserve"> комисси</w:t>
      </w:r>
      <w:r w:rsidR="008C6DB3" w:rsidRPr="00A87F78">
        <w:rPr>
          <w:sz w:val="28"/>
          <w:szCs w:val="28"/>
        </w:rPr>
        <w:t>ей</w:t>
      </w:r>
      <w:r w:rsidR="000B5B70" w:rsidRPr="00A87F78">
        <w:rPr>
          <w:sz w:val="28"/>
          <w:szCs w:val="28"/>
        </w:rPr>
        <w:t>)</w:t>
      </w:r>
      <w:r w:rsidRPr="00A87F78">
        <w:rPr>
          <w:sz w:val="28"/>
          <w:szCs w:val="28"/>
        </w:rPr>
        <w:t>.</w:t>
      </w:r>
    </w:p>
    <w:p w:rsidR="009D324D" w:rsidRPr="00A87F78" w:rsidRDefault="009D324D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E73ABE" w:rsidRPr="00A87F78" w:rsidRDefault="009D324D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A87F78">
        <w:rPr>
          <w:sz w:val="28"/>
          <w:szCs w:val="28"/>
        </w:rPr>
        <w:t>2. Размещение, опубликование информации о кандидатах,</w:t>
      </w:r>
      <w:r w:rsidRPr="00A87F78">
        <w:rPr>
          <w:sz w:val="28"/>
          <w:szCs w:val="28"/>
        </w:rPr>
        <w:br/>
        <w:t xml:space="preserve">списках кандидатов, избирательных объединениях, выдвинувших кандидатов, списки кандидатов </w:t>
      </w:r>
      <w:r w:rsidR="00F41CD9" w:rsidRPr="00A87F78">
        <w:rPr>
          <w:sz w:val="28"/>
          <w:szCs w:val="28"/>
        </w:rPr>
        <w:t xml:space="preserve">на сайте </w:t>
      </w:r>
      <w:r w:rsidR="00DE4569" w:rsidRPr="00A87F78">
        <w:rPr>
          <w:sz w:val="28"/>
          <w:szCs w:val="28"/>
        </w:rPr>
        <w:t xml:space="preserve">Комиссии </w:t>
      </w:r>
      <w:r w:rsidRPr="00A87F78">
        <w:rPr>
          <w:sz w:val="28"/>
          <w:szCs w:val="28"/>
        </w:rPr>
        <w:t xml:space="preserve">и в </w:t>
      </w:r>
      <w:r w:rsidR="00E73ABE" w:rsidRPr="00A87F78">
        <w:rPr>
          <w:sz w:val="28"/>
          <w:szCs w:val="28"/>
        </w:rPr>
        <w:t xml:space="preserve">средствах </w:t>
      </w:r>
    </w:p>
    <w:p w:rsidR="009D324D" w:rsidRPr="00A87F78" w:rsidRDefault="00E73ABE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A87F78">
        <w:rPr>
          <w:sz w:val="28"/>
          <w:szCs w:val="28"/>
        </w:rPr>
        <w:t>массовой информации</w:t>
      </w:r>
    </w:p>
    <w:p w:rsidR="009D324D" w:rsidRPr="00A87F78" w:rsidRDefault="009D324D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9D324D" w:rsidRPr="00A87F78" w:rsidRDefault="00BB201E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74"/>
      <w:bookmarkEnd w:id="0"/>
      <w:r w:rsidRPr="00A87F78">
        <w:rPr>
          <w:sz w:val="28"/>
          <w:szCs w:val="28"/>
        </w:rPr>
        <w:t>2.1. 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="009D324D" w:rsidRPr="00A87F78">
        <w:rPr>
          <w:sz w:val="28"/>
          <w:szCs w:val="28"/>
        </w:rPr>
        <w:t xml:space="preserve">размещает </w:t>
      </w:r>
      <w:r w:rsidR="00CC7E86" w:rsidRPr="00A87F78">
        <w:rPr>
          <w:sz w:val="28"/>
          <w:szCs w:val="28"/>
        </w:rPr>
        <w:t>на сайте Комиссии</w:t>
      </w:r>
      <w:r w:rsidR="009D324D" w:rsidRPr="00A87F78">
        <w:rPr>
          <w:sz w:val="28"/>
          <w:szCs w:val="28"/>
        </w:rPr>
        <w:t xml:space="preserve">постановления о заверении списков кандидатов, выдвинутых по единому избирательному округу и по одномандатным (многомандатным) избирательным округам. </w:t>
      </w:r>
    </w:p>
    <w:p w:rsidR="009D324D" w:rsidRPr="00A87F78" w:rsidRDefault="000B5B70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="009D324D" w:rsidRPr="00A87F78">
        <w:rPr>
          <w:sz w:val="28"/>
          <w:szCs w:val="28"/>
        </w:rPr>
        <w:t xml:space="preserve">размещает </w:t>
      </w:r>
      <w:r w:rsidR="00CC7E86" w:rsidRPr="00A87F78">
        <w:rPr>
          <w:sz w:val="28"/>
          <w:szCs w:val="28"/>
        </w:rPr>
        <w:t xml:space="preserve">на сайте Комиссии </w:t>
      </w:r>
      <w:r w:rsidR="009D324D" w:rsidRPr="00A87F78">
        <w:rPr>
          <w:sz w:val="28"/>
          <w:szCs w:val="28"/>
        </w:rPr>
        <w:t>(в режиме «только чтение») сведения о кандидатах, включенных в заверенный списоккандидатов по единому избирательному округу, и информацию об изменениях в этих сведениях, сформированные с использованием Государственной автоматизированной системы Российской Федерации «Выборы».</w:t>
      </w:r>
    </w:p>
    <w:p w:rsidR="009D324D" w:rsidRPr="00A87F78" w:rsidRDefault="00BB201E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2.2. </w:t>
      </w:r>
      <w:r w:rsidR="009D324D" w:rsidRPr="00A87F78">
        <w:rPr>
          <w:sz w:val="28"/>
          <w:szCs w:val="28"/>
        </w:rPr>
        <w:t>В сведениях о каждом кандидате, включенном в заверенный список кандидатов по единому избирательному округу, указываются: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фамилия, имя и отчество; 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дата и место рождения;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месте жительства (наименование субъекта Российской Федерации, района, города, иного населенного пункта);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профессиональном образовании с указанием организации, осуществляющей образовательную деятельность, года ее окончания;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основное место работы или службы, занимаемая должность (в случае отсутствия основного места работы или службы – род занятий),</w:t>
      </w:r>
      <w:r w:rsidRPr="00A87F78">
        <w:rPr>
          <w:sz w:val="28"/>
          <w:szCs w:val="28"/>
        </w:rPr>
        <w:br/>
        <w:t>если кандидат является депутатом и осуществляет свои полномочия</w:t>
      </w:r>
      <w:r w:rsidRPr="00A87F78">
        <w:rPr>
          <w:sz w:val="28"/>
          <w:szCs w:val="28"/>
        </w:rPr>
        <w:br/>
        <w:t>на непостоянной основе, – сведения о том, что он является депутатом</w:t>
      </w:r>
      <w:r w:rsidRPr="00A87F78">
        <w:rPr>
          <w:sz w:val="28"/>
          <w:szCs w:val="28"/>
        </w:rPr>
        <w:br/>
        <w:t>и осуществляет свои полномочия на непостоянной основе с указанием наименования соответствующего представительного органа;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выдвинувшем кандидата избирательном объединении</w:t>
      </w:r>
      <w:r w:rsidRPr="00A87F78">
        <w:rPr>
          <w:sz w:val="28"/>
          <w:szCs w:val="28"/>
        </w:rPr>
        <w:br/>
        <w:t>с указанием его полного наименования;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сведения о принадлежности кандидата к политической партии, иному общественному объединению и его статус в данной политической партии, ином общественном объединении, указанные в заявлении </w:t>
      </w:r>
      <w:r w:rsidRPr="00A87F78">
        <w:rPr>
          <w:sz w:val="28"/>
          <w:szCs w:val="28"/>
        </w:rPr>
        <w:lastRenderedPageBreak/>
        <w:t>кандидата о согласии баллотироваться;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судимости (при наличии):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судимость снята или погашена, – слова «имелась судимость:»</w:t>
      </w:r>
      <w:r w:rsidRPr="00A87F78">
        <w:rPr>
          <w:sz w:val="28"/>
          <w:szCs w:val="28"/>
        </w:rPr>
        <w:br/>
        <w:t>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</w:t>
      </w:r>
      <w:r w:rsidR="006B17DB" w:rsidRPr="00A87F78">
        <w:rPr>
          <w:sz w:val="28"/>
          <w:szCs w:val="28"/>
        </w:rPr>
        <w:t>она (соответствующих законов);</w:t>
      </w:r>
    </w:p>
    <w:p w:rsidR="006B17DB" w:rsidRPr="00A87F78" w:rsidRDefault="004757BB" w:rsidP="00FB589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том, что кандидат является кандидатом, аффилированным с иностранным агентом</w:t>
      </w:r>
      <w:r w:rsidR="00985072" w:rsidRPr="00A87F78">
        <w:rPr>
          <w:sz w:val="28"/>
          <w:szCs w:val="28"/>
        </w:rPr>
        <w:t>;</w:t>
      </w:r>
    </w:p>
    <w:p w:rsidR="00985072" w:rsidRPr="00A87F78" w:rsidRDefault="00985072" w:rsidP="00FB589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том, что кандидат является иностранным агентом.</w:t>
      </w:r>
    </w:p>
    <w:p w:rsidR="009D324D" w:rsidRPr="00A87F78" w:rsidRDefault="000B5B70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2.3.</w:t>
      </w:r>
      <w:r w:rsidR="00BB201E" w:rsidRPr="00A87F78">
        <w:rPr>
          <w:sz w:val="28"/>
          <w:szCs w:val="28"/>
        </w:rPr>
        <w:t> </w:t>
      </w:r>
      <w:r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="009D324D" w:rsidRPr="00A87F78">
        <w:rPr>
          <w:sz w:val="28"/>
          <w:szCs w:val="28"/>
        </w:rPr>
        <w:t xml:space="preserve">размещает </w:t>
      </w:r>
      <w:r w:rsidR="00CC7E86" w:rsidRPr="00A87F78">
        <w:rPr>
          <w:sz w:val="28"/>
          <w:szCs w:val="28"/>
        </w:rPr>
        <w:t>на сайте Комиссии</w:t>
      </w:r>
      <w:r w:rsidR="009D324D" w:rsidRPr="00A87F78">
        <w:rPr>
          <w:sz w:val="28"/>
          <w:szCs w:val="28"/>
        </w:rPr>
        <w:t xml:space="preserve"> перечень избирательных объединений, выдвинувших списки кандидатов по единому избирательному округу и (или) по одномандатным (многомандатным) избирательным округам. 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</w:pPr>
      <w:r w:rsidRPr="00A87F78">
        <w:rPr>
          <w:sz w:val="28"/>
          <w:szCs w:val="28"/>
        </w:rPr>
        <w:t>2.4. В течение 48 часов после регистрации списка кандидатов</w:t>
      </w:r>
      <w:r w:rsidRPr="00A87F78">
        <w:rPr>
          <w:sz w:val="28"/>
          <w:szCs w:val="28"/>
        </w:rPr>
        <w:br/>
        <w:t xml:space="preserve">по единому избирательному округу 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передает в средства массовой информации постановление о регистрации списка кандидатов по единому избирательному округу и сведения о включенных в зарегистрированный список кандидатов по единому избирательному округу кандидатах, указанные </w:t>
      </w:r>
      <w:r w:rsidR="00197015" w:rsidRPr="00A87F78">
        <w:rPr>
          <w:sz w:val="28"/>
          <w:szCs w:val="28"/>
        </w:rPr>
        <w:t xml:space="preserve">в абзацах втором – двенадцатом пункта 2.2  и в пункте 2.6 </w:t>
      </w:r>
      <w:r w:rsidRPr="00A87F78">
        <w:rPr>
          <w:sz w:val="28"/>
          <w:szCs w:val="28"/>
        </w:rPr>
        <w:t>настоящего Комплекса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2.5. Постановление о регистрации списка кандидатов по единому избирательному округу Комиссия размещает </w:t>
      </w:r>
      <w:r w:rsidR="00C343EA" w:rsidRPr="00A87F78">
        <w:rPr>
          <w:sz w:val="28"/>
          <w:szCs w:val="28"/>
        </w:rPr>
        <w:t>на сайте Комиссии.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2.6. Одновременно с постановлением о регистрации списка кандидатов по единому избирательному округу 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размещает </w:t>
      </w:r>
      <w:r w:rsidR="00C343EA" w:rsidRPr="00A87F78">
        <w:rPr>
          <w:sz w:val="28"/>
          <w:szCs w:val="28"/>
        </w:rPr>
        <w:t xml:space="preserve">на сайте Комиссии </w:t>
      </w:r>
      <w:r w:rsidRPr="00A87F78">
        <w:rPr>
          <w:sz w:val="28"/>
          <w:szCs w:val="28"/>
        </w:rPr>
        <w:t xml:space="preserve">сведения о доходах, об имуществе, о </w:t>
      </w:r>
      <w:r w:rsidR="006B17DB" w:rsidRPr="00A87F78">
        <w:rPr>
          <w:sz w:val="28"/>
          <w:szCs w:val="28"/>
        </w:rPr>
        <w:t xml:space="preserve">счетах, вкладах </w:t>
      </w:r>
      <w:r w:rsidRPr="00A87F78">
        <w:rPr>
          <w:sz w:val="28"/>
          <w:szCs w:val="28"/>
        </w:rPr>
        <w:t>в банкахи ценных бумагах кандидатов, включенных в зарегистрированный список кандидатов по единому избирательному округу (на основании данных, представленных кандидатами), по форме согласно приложению № 1 к настоящему Комплексу мер в следующем объеме: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а) источники и общая сумма доходов за год, предшествующий году назначения выборов (в рублях);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б) недвижимое имущество (при наличии имущества на праве общей долевой собственности указывается размер доли в праве):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земельные участки (количество, общая площадь (кв. м) каждого объекта недвижимости, наименование субъектов Российской Федерации, на территориях которых они находятся);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жилые дома (количество, общая площадь (кв. м) каждого объекта недвижимости, наименование субъектов Российской Федерации,</w:t>
      </w:r>
      <w:r w:rsidRPr="00A87F78">
        <w:rPr>
          <w:sz w:val="28"/>
          <w:szCs w:val="28"/>
        </w:rPr>
        <w:br/>
      </w:r>
      <w:r w:rsidRPr="00A87F78">
        <w:rPr>
          <w:sz w:val="28"/>
          <w:szCs w:val="28"/>
        </w:rPr>
        <w:lastRenderedPageBreak/>
        <w:t>на территориях которых они находятся);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квартиры</w:t>
      </w:r>
      <w:r w:rsidR="006B17DB" w:rsidRPr="00A87F78">
        <w:rPr>
          <w:sz w:val="28"/>
          <w:szCs w:val="28"/>
        </w:rPr>
        <w:t>, комнаты</w:t>
      </w:r>
      <w:r w:rsidRPr="00A87F78">
        <w:rPr>
          <w:sz w:val="28"/>
          <w:szCs w:val="28"/>
        </w:rPr>
        <w:t xml:space="preserve"> (количество, общая площадь (кв. м) каждого объекта недвижимости, наименование субъектов Российской Федерации,</w:t>
      </w:r>
      <w:r w:rsidRPr="00A87F78">
        <w:rPr>
          <w:sz w:val="28"/>
          <w:szCs w:val="28"/>
        </w:rPr>
        <w:br/>
        <w:t>на территориях которых они находятся);</w:t>
      </w:r>
    </w:p>
    <w:p w:rsidR="009D324D" w:rsidRPr="00A87F78" w:rsidRDefault="00CA312C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садовые дома</w:t>
      </w:r>
      <w:r w:rsidR="009D324D" w:rsidRPr="00A87F78">
        <w:rPr>
          <w:sz w:val="28"/>
          <w:szCs w:val="28"/>
        </w:rPr>
        <w:t xml:space="preserve"> (количество, общая площадь (кв. м) каждого объекта недвижимости, наименование субъектов Российской Федерации,</w:t>
      </w:r>
      <w:r w:rsidR="009D324D" w:rsidRPr="00A87F78">
        <w:rPr>
          <w:sz w:val="28"/>
          <w:szCs w:val="28"/>
        </w:rPr>
        <w:br/>
        <w:t>на территориях которых они находятся);</w:t>
      </w:r>
    </w:p>
    <w:p w:rsidR="009D324D" w:rsidRPr="00A87F78" w:rsidRDefault="00A6182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машино-места</w:t>
      </w:r>
      <w:r w:rsidR="009D324D" w:rsidRPr="00A87F78">
        <w:rPr>
          <w:sz w:val="28"/>
          <w:szCs w:val="28"/>
        </w:rPr>
        <w:t xml:space="preserve"> (количество, общая площадь (кв. м) каждого объекта недвижимости, наименование субъектов Российской Федерации,</w:t>
      </w:r>
      <w:r w:rsidR="009D324D" w:rsidRPr="00A87F78">
        <w:rPr>
          <w:sz w:val="28"/>
          <w:szCs w:val="28"/>
        </w:rPr>
        <w:br/>
        <w:t>на территориях которых они находятся);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иное недвижимое имущество с указанием его наименования, общей площади (кв. м) каждого объекта недвижимости, наименований субъектов Российской Федерации, на территории которых оно находится;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в) транспортные средства (указывается их общее количество, вид, модель, марка и год выпуска каждого транспортного средства);</w:t>
      </w:r>
    </w:p>
    <w:p w:rsidR="009D324D" w:rsidRPr="00A87F78" w:rsidRDefault="009D324D" w:rsidP="0068020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7F78">
        <w:rPr>
          <w:sz w:val="28"/>
          <w:szCs w:val="28"/>
        </w:rPr>
        <w:t>г) </w:t>
      </w:r>
      <w:r w:rsidR="0068020B" w:rsidRPr="00A87F78">
        <w:rPr>
          <w:rFonts w:eastAsiaTheme="minorHAnsi"/>
          <w:sz w:val="28"/>
          <w:szCs w:val="28"/>
          <w:lang w:eastAsia="en-US"/>
        </w:rPr>
        <w:t>денежные средства и драгоценные металлы, находящиеся на счетах (во вкладах) в банках</w:t>
      </w:r>
      <w:r w:rsidRPr="00A87F78">
        <w:rPr>
          <w:sz w:val="28"/>
          <w:szCs w:val="28"/>
        </w:rPr>
        <w:t>(указывается количество банковских счетов (вкладов) и общая сумма остатков на них в рублях);</w:t>
      </w:r>
    </w:p>
    <w:p w:rsidR="009D324D" w:rsidRPr="00A87F78" w:rsidRDefault="009D324D" w:rsidP="0059784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д) акции (указываются полные наименования организаций;</w:t>
      </w:r>
      <w:r w:rsidRPr="00A87F78">
        <w:rPr>
          <w:sz w:val="28"/>
          <w:szCs w:val="28"/>
        </w:rPr>
        <w:br/>
        <w:t>по каждой организации указывается количество акций с указанием номинальной стоимости одной акции в рублях по каждому виду)</w:t>
      </w:r>
      <w:r w:rsidR="00597843" w:rsidRPr="00A87F78">
        <w:rPr>
          <w:sz w:val="28"/>
          <w:szCs w:val="28"/>
        </w:rPr>
        <w:t>,а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дату»</w:t>
      </w:r>
      <w:r w:rsidRPr="00A87F78">
        <w:rPr>
          <w:sz w:val="28"/>
          <w:szCs w:val="28"/>
        </w:rPr>
        <w:t>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е) иные ценные бумаги (указываются их виды, полные наименования организаций, выпустивших ценные бумаги, общее количество и общая стоимость в рублях по каждому виду);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ж) иное участие в коммерческих организациях (указываются полное наименование организации, доля участия, выраженная в процентах или простой дроби от уставного (складочного) капитала).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2.7. 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размещает </w:t>
      </w:r>
      <w:r w:rsidR="00287376" w:rsidRPr="00A87F78">
        <w:rPr>
          <w:sz w:val="28"/>
          <w:szCs w:val="28"/>
        </w:rPr>
        <w:t xml:space="preserve">на сайте Комиссии </w:t>
      </w:r>
      <w:r w:rsidRPr="00A87F78">
        <w:rPr>
          <w:sz w:val="28"/>
          <w:szCs w:val="28"/>
        </w:rPr>
        <w:t>(в режиме «только чтение») сведения о выдвинутых кандидатах на должность выборного должностного лица местного самоуправления и информацию об изменениях в этих сведениях, сформированные с использованием Государственной автоматизированной системы Российской Федерации «Выборы».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 сведения о каждом кандидате включаются:</w:t>
      </w:r>
    </w:p>
    <w:p w:rsidR="009D324D" w:rsidRPr="00A87F78" w:rsidRDefault="00695A31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фамилия, имя, отчество. Если фамилии, имена и отчества двух и более кандидатов совпадают полностью, сведения о кандидатах размещаются в бюллетене в соответствии с датами рождения кандидатов (первыми указываются сведения о старшем кандидате). Если кандидат менял фамилию, или имя, или отчество в период избирательной кампании либо в течение года до дня официального опубликования решения о назначении выборов, в бюллетене также указываются его прежние </w:t>
      </w:r>
      <w:r w:rsidRPr="00A87F78">
        <w:rPr>
          <w:sz w:val="28"/>
          <w:szCs w:val="28"/>
        </w:rPr>
        <w:lastRenderedPageBreak/>
        <w:t>фамилия, или имя, или отчество</w:t>
      </w:r>
      <w:r w:rsidR="009D324D" w:rsidRPr="00A87F78">
        <w:rPr>
          <w:sz w:val="28"/>
          <w:szCs w:val="28"/>
        </w:rPr>
        <w:t>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дата и место рождения;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месте жительства (наименование субъекта Российской Федерации, района, города, иного населенного пункта);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профессиональном образовании (с указанием организации, осуществляющей образовательную деятельность, года ее окончания);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основное место работы или службы, занимаемая должность (в случае отсутствия основного места работы или службы - род занятий), если кандидат является депутатом и осуществляет свои полномочия на непостоянной основе, -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кандидат выдвинут избирательным объединением, - слова «выдвинут избирательным объединением» с указанием его полного наименования;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кандидат сам выдвинул свою кандидатуру, - слово «самовыдвижение»;сведения о принадлежности кандидата к политической партии либо к иному общественному объединению и о его статусе в данной политической партии, общественном объединении, указанные кандидатом в заявлении о согласии баллотироваться;сведения о судимости (при наличии):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судимость снята или погашена, -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которой (которых) был осужден кандидат, сведения о дате снятия или погашения судимости;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судимость не снята и не погашена, -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которой (которых) осужд</w:t>
      </w:r>
      <w:r w:rsidR="00597843" w:rsidRPr="00A87F78">
        <w:rPr>
          <w:sz w:val="28"/>
          <w:szCs w:val="28"/>
        </w:rPr>
        <w:t>ен кандидат;</w:t>
      </w:r>
    </w:p>
    <w:p w:rsidR="002E581D" w:rsidRPr="00A87F78" w:rsidRDefault="002E581D" w:rsidP="002E581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том, что кандидат является кандидатом, аффилированным с иностранным агентом;</w:t>
      </w:r>
    </w:p>
    <w:p w:rsidR="002E581D" w:rsidRPr="00A87F78" w:rsidRDefault="002E581D" w:rsidP="002E581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о том, что кандидат является иностранным агентом.</w:t>
      </w:r>
    </w:p>
    <w:p w:rsidR="002D6E54" w:rsidRPr="00A87F78" w:rsidRDefault="009D324D" w:rsidP="009001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2.8. В течение 48 часов после регистрации соответствующего кандидата на должность выборного должностного лица местного самоуправления 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передает в средства массовой информации постановление о </w:t>
      </w:r>
      <w:r w:rsidRPr="00A87F78">
        <w:rPr>
          <w:sz w:val="28"/>
          <w:szCs w:val="28"/>
        </w:rPr>
        <w:br/>
        <w:t xml:space="preserve">регистрации кандидата и сведения, указанные </w:t>
      </w:r>
      <w:r w:rsidR="002D6E54" w:rsidRPr="00A87F78">
        <w:rPr>
          <w:sz w:val="28"/>
          <w:szCs w:val="28"/>
        </w:rPr>
        <w:t>в абзацах третьем – двенадцатом пункта 2.7 и в пункте 2.10 настоящего Комплекса мер.</w:t>
      </w:r>
    </w:p>
    <w:p w:rsidR="002D6E54" w:rsidRPr="00A87F78" w:rsidRDefault="002D6E54" w:rsidP="002E581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2.9. Постановление о регистрации кандидата на должность выборного должностного лица местного самоуправления </w:t>
      </w:r>
      <w:r w:rsidR="000B5B70" w:rsidRPr="00A87F78">
        <w:rPr>
          <w:sz w:val="28"/>
          <w:szCs w:val="28"/>
        </w:rPr>
        <w:t>организующая выборы территориальная избирательная комиссия</w:t>
      </w:r>
      <w:r w:rsidRPr="00A87F78">
        <w:rPr>
          <w:sz w:val="28"/>
          <w:szCs w:val="28"/>
        </w:rPr>
        <w:t xml:space="preserve"> размещает </w:t>
      </w:r>
      <w:r w:rsidR="00CF2705" w:rsidRPr="00A87F78">
        <w:rPr>
          <w:sz w:val="28"/>
          <w:szCs w:val="28"/>
        </w:rPr>
        <w:t xml:space="preserve">на сайте </w:t>
      </w:r>
      <w:r w:rsidR="00CF2705" w:rsidRPr="00A87F78">
        <w:rPr>
          <w:sz w:val="28"/>
          <w:szCs w:val="28"/>
        </w:rPr>
        <w:lastRenderedPageBreak/>
        <w:t>Комиссии</w:t>
      </w:r>
      <w:r w:rsidRPr="00A87F78">
        <w:rPr>
          <w:sz w:val="28"/>
          <w:szCs w:val="28"/>
        </w:rPr>
        <w:t>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2.10. Одновременно с постановлением о регистрации кандидата на должность выборного должностного лица местного самоуправления </w:t>
      </w:r>
      <w:r w:rsidR="000B5B70" w:rsidRPr="00A87F78">
        <w:rPr>
          <w:sz w:val="28"/>
          <w:szCs w:val="28"/>
        </w:rPr>
        <w:t>организующая выборы территориальная избирательная комиссия</w:t>
      </w:r>
      <w:r w:rsidRPr="00A87F78">
        <w:rPr>
          <w:sz w:val="28"/>
          <w:szCs w:val="28"/>
        </w:rPr>
        <w:t xml:space="preserve"> размещает </w:t>
      </w:r>
      <w:r w:rsidR="00CF2705" w:rsidRPr="00A87F78">
        <w:rPr>
          <w:sz w:val="28"/>
          <w:szCs w:val="28"/>
        </w:rPr>
        <w:t xml:space="preserve">на сайте Комиссии </w:t>
      </w:r>
      <w:r w:rsidRPr="00A87F78">
        <w:rPr>
          <w:sz w:val="28"/>
          <w:szCs w:val="28"/>
        </w:rPr>
        <w:t xml:space="preserve">сведения о доходах, об имуществе, о </w:t>
      </w:r>
      <w:r w:rsidR="006B17DB" w:rsidRPr="00A87F78">
        <w:rPr>
          <w:sz w:val="28"/>
          <w:szCs w:val="28"/>
        </w:rPr>
        <w:t>счетах, вкладах</w:t>
      </w:r>
      <w:r w:rsidRPr="00A87F78">
        <w:rPr>
          <w:sz w:val="28"/>
          <w:szCs w:val="28"/>
        </w:rPr>
        <w:t xml:space="preserve"> в банках и ценных бумагах зарегистрированных кандидатов (на основании данных, представленных кандидатом) по форме согласно приложению № 1 к настоящему Комплексу мер в объеме, указанном в пункте 2.6 настоящего Комплекса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</w:pPr>
      <w:r w:rsidRPr="00A87F78">
        <w:rPr>
          <w:sz w:val="28"/>
          <w:szCs w:val="28"/>
        </w:rPr>
        <w:t>2.11. В случае</w:t>
      </w:r>
      <w:r w:rsidR="00695A31" w:rsidRPr="00A87F78">
        <w:rPr>
          <w:sz w:val="28"/>
          <w:szCs w:val="28"/>
        </w:rPr>
        <w:t>утраты статуса кандидата, выдвинутого по одномандатному избирательному округу,</w:t>
      </w:r>
      <w:r w:rsidRPr="00A87F78">
        <w:rPr>
          <w:sz w:val="28"/>
          <w:szCs w:val="28"/>
        </w:rPr>
        <w:t xml:space="preserve"> аннулирования либо отмены регистрации кандидата, списка кандидатов по единому избирательному округу, выбытия кандидата из состава списка кандидатов по единому избирательному округу</w:t>
      </w:r>
      <w:r w:rsidR="0015353F" w:rsidRPr="00A87F78">
        <w:rPr>
          <w:sz w:val="28"/>
          <w:szCs w:val="28"/>
        </w:rPr>
        <w:t>, принятия решения о признании кандидатов, включенных в список кандидатов, выдвинутый избирательным объединением, утратившими статус кандидатов,</w:t>
      </w:r>
      <w:r w:rsidRPr="00A87F78">
        <w:rPr>
          <w:sz w:val="28"/>
          <w:szCs w:val="28"/>
        </w:rPr>
        <w:t xml:space="preserve"> информация об этом направляется в средства массовой информации и размещает </w:t>
      </w:r>
      <w:r w:rsidR="00040409" w:rsidRPr="00A87F78">
        <w:rPr>
          <w:sz w:val="28"/>
          <w:szCs w:val="28"/>
        </w:rPr>
        <w:t>на сайте Комиссии.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2.12. </w:t>
      </w:r>
      <w:r w:rsidR="000B5B70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>по мере получения из соответствующих органов информации о результат</w:t>
      </w:r>
      <w:r w:rsidR="00F818E6" w:rsidRPr="00A87F78">
        <w:rPr>
          <w:sz w:val="28"/>
          <w:szCs w:val="28"/>
        </w:rPr>
        <w:t>ах проверки сведений, указанных в пунктах 2.2, 2.6, 2.7 и 2.10 настоящего Комплекса мер</w:t>
      </w:r>
      <w:r w:rsidRPr="00A87F78">
        <w:rPr>
          <w:sz w:val="28"/>
          <w:szCs w:val="28"/>
        </w:rPr>
        <w:t xml:space="preserve">, направляет в средства массовой информации и размещает </w:t>
      </w:r>
      <w:r w:rsidR="008922CC" w:rsidRPr="00A87F78">
        <w:rPr>
          <w:sz w:val="28"/>
          <w:szCs w:val="28"/>
        </w:rPr>
        <w:t>на сайте Комиссии</w:t>
      </w:r>
      <w:r w:rsidRPr="00A87F78">
        <w:rPr>
          <w:sz w:val="28"/>
          <w:szCs w:val="28"/>
        </w:rPr>
        <w:t xml:space="preserve">данные о выявленных фактах недостоверности сведений, представленных зарегистрированными кандидатами, по форме согласно приложению № 2 к настоящему Комплексу мер. </w:t>
      </w:r>
    </w:p>
    <w:p w:rsidR="009D324D" w:rsidRPr="00A87F78" w:rsidRDefault="009D324D" w:rsidP="009D3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2.13. Окружная избирательная комиссия размещает </w:t>
      </w:r>
      <w:r w:rsidR="00040409" w:rsidRPr="00A87F78">
        <w:rPr>
          <w:sz w:val="28"/>
          <w:szCs w:val="28"/>
        </w:rPr>
        <w:t xml:space="preserve">на сайте Комиссии </w:t>
      </w:r>
      <w:r w:rsidRPr="00A87F78">
        <w:rPr>
          <w:sz w:val="28"/>
          <w:szCs w:val="28"/>
        </w:rPr>
        <w:t>(в режиме «только чтение») сведения о кандидатах, выдвинутых по одномандатному (многомандатному) избирательному округу, и информацию об изменениях в этих сведениях, сформированные с использованием Государственной автоматизированной системы Российской Федерации «Выборы».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 сведениях о каждом кандидате указываются наименование и (или) номер одномандатного (многомандатного) избирательного округа, по которому он выдвинут, а также сведения, указанные в пункте 2.7 настоящего Комплекса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87F78">
        <w:rPr>
          <w:sz w:val="28"/>
          <w:szCs w:val="28"/>
        </w:rPr>
        <w:t xml:space="preserve">2.14. В течение 48 часов после регистрации соответствующего кандидата по одномандатному (многомандатному) избирательному округу окружная избирательная комиссия направляет в средства массовой информации для опубликования постановление о регистрации кандидата по одномандатному (многомандатному) избирательному округу и сведения о зарегистрированном кандидате в объеме, указанном в пунктах 2.6 и </w:t>
      </w:r>
      <w:r w:rsidRPr="00A87F78">
        <w:rPr>
          <w:color w:val="000000"/>
          <w:sz w:val="28"/>
          <w:szCs w:val="28"/>
        </w:rPr>
        <w:t>2.13</w:t>
      </w:r>
      <w:r w:rsidR="004A0709" w:rsidRPr="00A87F78">
        <w:rPr>
          <w:color w:val="000000"/>
          <w:sz w:val="28"/>
          <w:szCs w:val="28"/>
        </w:rPr>
        <w:t>, за исключением сведений, указанных в абзаце тринадцатом пункта 2.7 настоящего Комплекса мер</w:t>
      </w:r>
      <w:r w:rsidRPr="00A87F78">
        <w:rPr>
          <w:color w:val="000000"/>
          <w:sz w:val="28"/>
          <w:szCs w:val="28"/>
        </w:rPr>
        <w:t xml:space="preserve">. 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87F78">
        <w:rPr>
          <w:color w:val="000000"/>
          <w:sz w:val="28"/>
          <w:szCs w:val="28"/>
        </w:rPr>
        <w:t xml:space="preserve">2.15. Постановление о регистрации кандидата по одномандатному </w:t>
      </w:r>
      <w:r w:rsidRPr="00A87F78">
        <w:rPr>
          <w:color w:val="000000"/>
          <w:sz w:val="28"/>
          <w:szCs w:val="28"/>
        </w:rPr>
        <w:lastRenderedPageBreak/>
        <w:t>(многомандатному) избирательному округу и сведения о зарегистрированном кандидате по одномандатному (многомандатному) избирательному округу в объеме, указанном в пунктах 2.6 и 2.13</w:t>
      </w:r>
      <w:r w:rsidR="004A0709" w:rsidRPr="00A87F78">
        <w:rPr>
          <w:color w:val="000000"/>
          <w:sz w:val="28"/>
          <w:szCs w:val="28"/>
        </w:rPr>
        <w:t xml:space="preserve">,за исключением сведений, указанных в абзаце тринадцатом пункта 2.7 </w:t>
      </w:r>
      <w:r w:rsidRPr="00A87F78">
        <w:rPr>
          <w:color w:val="000000"/>
          <w:sz w:val="28"/>
          <w:szCs w:val="28"/>
        </w:rPr>
        <w:t xml:space="preserve">настоящего Комплекса мер, окружная избирательная комиссия также размещает </w:t>
      </w:r>
      <w:r w:rsidR="003524E8" w:rsidRPr="00A87F78">
        <w:rPr>
          <w:sz w:val="28"/>
          <w:szCs w:val="28"/>
        </w:rPr>
        <w:t>на сайте Комиссии</w:t>
      </w:r>
      <w:r w:rsidRPr="00A87F78">
        <w:rPr>
          <w:color w:val="000000"/>
          <w:sz w:val="28"/>
          <w:szCs w:val="28"/>
        </w:rPr>
        <w:t>.</w:t>
      </w:r>
    </w:p>
    <w:p w:rsidR="009D324D" w:rsidRPr="00A87F78" w:rsidRDefault="009D324D" w:rsidP="00A929DA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87F78">
        <w:rPr>
          <w:color w:val="000000"/>
          <w:sz w:val="28"/>
          <w:szCs w:val="28"/>
        </w:rPr>
        <w:t>2.16. Окружная избирательная комиссия по мере получения</w:t>
      </w:r>
      <w:r w:rsidRPr="00A87F78">
        <w:rPr>
          <w:color w:val="000000"/>
          <w:sz w:val="28"/>
          <w:szCs w:val="28"/>
        </w:rPr>
        <w:br/>
        <w:t>из соответствующих органов информации о результатах проверки сведений, указанных в пунктах 2.6 и 2.13</w:t>
      </w:r>
      <w:r w:rsidR="004A0709" w:rsidRPr="00A87F78">
        <w:rPr>
          <w:color w:val="000000"/>
          <w:sz w:val="28"/>
          <w:szCs w:val="28"/>
        </w:rPr>
        <w:t xml:space="preserve">,за исключением сведений, указанных в абзаце тринадцатом пункта 2.7 настоящего Комплекса мер, </w:t>
      </w:r>
      <w:r w:rsidRPr="00A87F78">
        <w:rPr>
          <w:color w:val="000000"/>
          <w:sz w:val="28"/>
          <w:szCs w:val="28"/>
        </w:rPr>
        <w:t>направляет в средства массовой информации</w:t>
      </w:r>
      <w:r w:rsidRPr="00A87F78">
        <w:rPr>
          <w:sz w:val="28"/>
          <w:szCs w:val="28"/>
        </w:rPr>
        <w:t xml:space="preserve">и размещает </w:t>
      </w:r>
      <w:r w:rsidR="003524E8" w:rsidRPr="00A87F78">
        <w:rPr>
          <w:sz w:val="28"/>
          <w:szCs w:val="28"/>
        </w:rPr>
        <w:t xml:space="preserve">на сайте Комиссии </w:t>
      </w:r>
      <w:r w:rsidRPr="00A87F78">
        <w:rPr>
          <w:sz w:val="28"/>
          <w:szCs w:val="28"/>
        </w:rPr>
        <w:t>данные о выявленных фактах недостоверности сведений, представленных зарегистрированным кандидатом по одномандатному (многомандатному) избирательному округу, по форме согласно приложению № 2 к настоящему Комплексу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87F78">
        <w:rPr>
          <w:sz w:val="28"/>
          <w:szCs w:val="28"/>
        </w:rPr>
        <w:t xml:space="preserve">2.17. В случае аннулирования либо отмены регистрации кандидата информацию об этом окружная избирательная комиссия направляет для опубликования в </w:t>
      </w:r>
      <w:r w:rsidRPr="00A87F78">
        <w:rPr>
          <w:color w:val="000000"/>
          <w:sz w:val="28"/>
          <w:szCs w:val="28"/>
        </w:rPr>
        <w:t>средства массовой информации</w:t>
      </w:r>
      <w:r w:rsidRPr="00A87F78">
        <w:rPr>
          <w:sz w:val="28"/>
          <w:szCs w:val="28"/>
        </w:rPr>
        <w:t xml:space="preserve"> и размещает </w:t>
      </w:r>
      <w:r w:rsidR="0017313B" w:rsidRPr="00A87F78">
        <w:rPr>
          <w:sz w:val="28"/>
          <w:szCs w:val="28"/>
        </w:rPr>
        <w:t>на сайте Комиссии</w:t>
      </w:r>
      <w:r w:rsidRPr="00A87F78">
        <w:rPr>
          <w:sz w:val="28"/>
          <w:szCs w:val="28"/>
        </w:rPr>
        <w:t>.</w:t>
      </w:r>
    </w:p>
    <w:p w:rsidR="009D324D" w:rsidRPr="00A87F78" w:rsidRDefault="009D324D" w:rsidP="009D32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D324D" w:rsidRPr="00A87F78" w:rsidRDefault="009D324D" w:rsidP="009D324D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A87F78">
        <w:rPr>
          <w:sz w:val="28"/>
          <w:szCs w:val="28"/>
        </w:rPr>
        <w:t xml:space="preserve">3. </w:t>
      </w:r>
      <w:bookmarkStart w:id="1" w:name="P155"/>
      <w:bookmarkEnd w:id="1"/>
      <w:r w:rsidRPr="00A87F78">
        <w:rPr>
          <w:sz w:val="28"/>
          <w:szCs w:val="28"/>
        </w:rPr>
        <w:t xml:space="preserve">Размещение информации о кандидатах, списках кандидатов, избирательных объединениях, зарегистрировавших списки кандидатов, </w:t>
      </w:r>
      <w:r w:rsidR="00027C5E" w:rsidRPr="00A87F78">
        <w:rPr>
          <w:sz w:val="28"/>
          <w:szCs w:val="28"/>
        </w:rPr>
        <w:br/>
      </w:r>
      <w:r w:rsidRPr="00A87F78">
        <w:rPr>
          <w:sz w:val="28"/>
          <w:szCs w:val="28"/>
        </w:rPr>
        <w:t>в помещениях избирательных комиссий и помещениях для голосования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3.1. </w:t>
      </w:r>
      <w:r w:rsidR="000F78FF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обеспечивает издание и направление </w:t>
      </w:r>
      <w:r w:rsidR="003A1024" w:rsidRPr="00A87F78">
        <w:rPr>
          <w:sz w:val="28"/>
          <w:szCs w:val="28"/>
        </w:rPr>
        <w:t xml:space="preserve">не позднее чем за 11 дней до дня голосования, а при проведении досрочного голосования - до первого дня досрочного голосования </w:t>
      </w:r>
      <w:r w:rsidR="00E60B8C" w:rsidRPr="00A87F78">
        <w:rPr>
          <w:sz w:val="28"/>
          <w:szCs w:val="28"/>
        </w:rPr>
        <w:t>в избирательные комиссии</w:t>
      </w:r>
      <w:r w:rsidRPr="00A87F78">
        <w:rPr>
          <w:sz w:val="28"/>
          <w:szCs w:val="28"/>
        </w:rPr>
        <w:t xml:space="preserve"> для размещения в помещениях избирательных комиссий, помещениях для голосования на информационных стендах в виде газетной публикации либо брошюры: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сведений, указанных в </w:t>
      </w:r>
      <w:r w:rsidR="00C76B7A" w:rsidRPr="00A87F78">
        <w:rPr>
          <w:sz w:val="28"/>
          <w:szCs w:val="28"/>
        </w:rPr>
        <w:t xml:space="preserve">абзацах втором – двенадцатом пункта 2.2  </w:t>
      </w:r>
      <w:r w:rsidRPr="00A87F78">
        <w:rPr>
          <w:sz w:val="28"/>
          <w:szCs w:val="28"/>
        </w:rPr>
        <w:t xml:space="preserve">и </w:t>
      </w:r>
      <w:r w:rsidR="00C76B7A" w:rsidRPr="00A87F78">
        <w:rPr>
          <w:sz w:val="28"/>
          <w:szCs w:val="28"/>
        </w:rPr>
        <w:t xml:space="preserve">в пункте </w:t>
      </w:r>
      <w:r w:rsidRPr="00A87F78">
        <w:rPr>
          <w:sz w:val="28"/>
          <w:szCs w:val="28"/>
        </w:rPr>
        <w:t>2.6 настоящего Комплекса мер, в отношении каждого зарегистрированного кандидата, включенного в список кандидатов по единому избирательному округу;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информации о выявленных фактах недостоверности сведений, представленных зарегистрированными кандидатами, включенными в списки кандидатов по единому избирательному округу (если такая информация имеется).</w:t>
      </w:r>
    </w:p>
    <w:p w:rsidR="00AD47CC" w:rsidRPr="00A87F78" w:rsidRDefault="00AD47CC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сведения о выявленных фактах недостоверности сведений, представленных зарегистрированными кандидатами, поступят после изготовления плаката, допускается подклейка соответствующей информации.</w:t>
      </w:r>
    </w:p>
    <w:p w:rsidR="009D324D" w:rsidRPr="00A87F78" w:rsidRDefault="009D324D" w:rsidP="00CB444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7F78">
        <w:rPr>
          <w:sz w:val="28"/>
          <w:szCs w:val="28"/>
        </w:rPr>
        <w:t>3.2. </w:t>
      </w:r>
      <w:r w:rsidR="000F78FF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обеспечивает изготовление и направление </w:t>
      </w:r>
      <w:r w:rsidR="003A1024" w:rsidRPr="00A87F78">
        <w:rPr>
          <w:sz w:val="28"/>
          <w:szCs w:val="28"/>
        </w:rPr>
        <w:t xml:space="preserve">не позднее чем за 11 </w:t>
      </w:r>
      <w:r w:rsidR="003A1024" w:rsidRPr="00A87F78">
        <w:rPr>
          <w:sz w:val="28"/>
          <w:szCs w:val="28"/>
        </w:rPr>
        <w:lastRenderedPageBreak/>
        <w:t xml:space="preserve">дней до дня голосования, а при проведении досрочного голосования - до первого дня досрочного голосования </w:t>
      </w:r>
      <w:r w:rsidRPr="00A87F78">
        <w:rPr>
          <w:sz w:val="28"/>
          <w:szCs w:val="28"/>
        </w:rPr>
        <w:t xml:space="preserve">в соответствующие избирательные комиссии для размещения в помещении избирательной комиссии, помещении для голосования на информационном стенде информационного плаката с перечнем избирательных объединений, зарегистрировавших списки кандидатов по единому избирательному округу, в котором в порядке, определенном при утверждении формы и текста избирательного бюллетеня, размещены наименования и эмблемы (в случае их представления в </w:t>
      </w:r>
      <w:r w:rsidR="000F78FF" w:rsidRPr="00A87F78">
        <w:rPr>
          <w:sz w:val="28"/>
          <w:szCs w:val="28"/>
        </w:rPr>
        <w:t>организующую выборы территориальную избирательную комиссию</w:t>
      </w:r>
      <w:r w:rsidRPr="00A87F78">
        <w:rPr>
          <w:sz w:val="28"/>
          <w:szCs w:val="28"/>
        </w:rPr>
        <w:t>) политических партий, внесенные в избирательный бюллетень, а также фамилии, имена и отчества зарегистрированных кандидатов из общемуниципальной части и соответствующей территориальной группы списка кандидатов по единому избирательному округу (при разделении списка кандидатов по единому избирательному округу на общемуниципальную часть и территориальные группы).</w:t>
      </w:r>
      <w:r w:rsidR="00CB444B" w:rsidRPr="00A87F78">
        <w:rPr>
          <w:rFonts w:eastAsiaTheme="minorHAnsi"/>
          <w:sz w:val="28"/>
          <w:szCs w:val="28"/>
          <w:lang w:eastAsia="en-US"/>
        </w:rPr>
        <w:t xml:space="preserve"> В информационном плакате также указываются сведения о судимости кандидата и сведения о том, что кандидат является кандидатом, аффилированным с иностранн</w:t>
      </w:r>
      <w:r w:rsidR="00875EFC" w:rsidRPr="00A87F78">
        <w:rPr>
          <w:rFonts w:eastAsiaTheme="minorHAnsi"/>
          <w:sz w:val="28"/>
          <w:szCs w:val="28"/>
          <w:lang w:eastAsia="en-US"/>
        </w:rPr>
        <w:t>ым</w:t>
      </w:r>
      <w:r w:rsidR="00CB444B" w:rsidRPr="00A87F78">
        <w:rPr>
          <w:rFonts w:eastAsiaTheme="minorHAnsi"/>
          <w:sz w:val="28"/>
          <w:szCs w:val="28"/>
          <w:lang w:eastAsia="en-US"/>
        </w:rPr>
        <w:t xml:space="preserve"> агент</w:t>
      </w:r>
      <w:r w:rsidR="00875EFC" w:rsidRPr="00A87F78">
        <w:rPr>
          <w:rFonts w:eastAsiaTheme="minorHAnsi"/>
          <w:sz w:val="28"/>
          <w:szCs w:val="28"/>
          <w:lang w:eastAsia="en-US"/>
        </w:rPr>
        <w:t>ом</w:t>
      </w:r>
      <w:r w:rsidR="00CB444B" w:rsidRPr="00A87F78">
        <w:rPr>
          <w:rFonts w:eastAsiaTheme="minorHAnsi"/>
          <w:sz w:val="28"/>
          <w:szCs w:val="28"/>
          <w:lang w:eastAsia="en-US"/>
        </w:rPr>
        <w:t xml:space="preserve"> в соответствии с </w:t>
      </w:r>
      <w:hyperlink r:id="rId9" w:history="1">
        <w:r w:rsidR="00CB444B" w:rsidRPr="00A87F78">
          <w:rPr>
            <w:rFonts w:eastAsiaTheme="minorHAnsi"/>
            <w:sz w:val="28"/>
            <w:szCs w:val="28"/>
            <w:lang w:eastAsia="en-US"/>
          </w:rPr>
          <w:t>абзацами девятым</w:t>
        </w:r>
      </w:hyperlink>
      <w:r w:rsidR="00CB444B" w:rsidRPr="00A87F78">
        <w:rPr>
          <w:rFonts w:eastAsiaTheme="minorHAnsi"/>
          <w:sz w:val="28"/>
          <w:szCs w:val="28"/>
          <w:lang w:eastAsia="en-US"/>
        </w:rPr>
        <w:t xml:space="preserve"> - </w:t>
      </w:r>
      <w:hyperlink r:id="rId10" w:history="1">
        <w:r w:rsidR="00CB444B" w:rsidRPr="00A87F78">
          <w:rPr>
            <w:rFonts w:eastAsiaTheme="minorHAnsi"/>
            <w:sz w:val="28"/>
            <w:szCs w:val="28"/>
            <w:lang w:eastAsia="en-US"/>
          </w:rPr>
          <w:t>двенадцатым пункта 2.2</w:t>
        </w:r>
      </w:hyperlink>
      <w:r w:rsidR="00CB444B" w:rsidRPr="00A87F78">
        <w:rPr>
          <w:rFonts w:eastAsiaTheme="minorHAnsi"/>
          <w:sz w:val="28"/>
          <w:szCs w:val="28"/>
          <w:lang w:eastAsia="en-US"/>
        </w:rPr>
        <w:t xml:space="preserve"> настоящего Комплекса мер.</w:t>
      </w:r>
    </w:p>
    <w:p w:rsidR="008C0EC3" w:rsidRPr="00A87F78" w:rsidRDefault="00AD47CC" w:rsidP="003202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7F78">
        <w:rPr>
          <w:rFonts w:eastAsiaTheme="minorHAnsi"/>
          <w:sz w:val="28"/>
          <w:szCs w:val="28"/>
          <w:lang w:eastAsia="en-US"/>
        </w:rPr>
        <w:t xml:space="preserve">Если сведения о судимости (при наличии) зарегистрированного кандидата из </w:t>
      </w:r>
      <w:r w:rsidR="0059000F" w:rsidRPr="00A87F78">
        <w:rPr>
          <w:sz w:val="28"/>
          <w:szCs w:val="28"/>
        </w:rPr>
        <w:t>общемуниципальной</w:t>
      </w:r>
      <w:r w:rsidRPr="00A87F78">
        <w:rPr>
          <w:rFonts w:eastAsiaTheme="minorHAnsi"/>
          <w:sz w:val="28"/>
          <w:szCs w:val="28"/>
          <w:lang w:eastAsia="en-US"/>
        </w:rPr>
        <w:t xml:space="preserve"> части и соответствующей </w:t>
      </w:r>
      <w:r w:rsidR="0059000F" w:rsidRPr="00A87F78">
        <w:rPr>
          <w:sz w:val="28"/>
          <w:szCs w:val="28"/>
        </w:rPr>
        <w:t>территориальной</w:t>
      </w:r>
      <w:r w:rsidRPr="00A87F78">
        <w:rPr>
          <w:rFonts w:eastAsiaTheme="minorHAnsi"/>
          <w:sz w:val="28"/>
          <w:szCs w:val="28"/>
          <w:lang w:eastAsia="en-US"/>
        </w:rPr>
        <w:t xml:space="preserve">группы списка кандидатов по единому избирательному округу или о том, что он является </w:t>
      </w:r>
      <w:r w:rsidR="00320291" w:rsidRPr="00A87F78">
        <w:rPr>
          <w:rFonts w:eastAsiaTheme="minorHAnsi"/>
          <w:sz w:val="28"/>
          <w:szCs w:val="28"/>
          <w:lang w:eastAsia="en-US"/>
        </w:rPr>
        <w:t>кандидатом, аффилированным с иностранным агентом</w:t>
      </w:r>
      <w:r w:rsidRPr="00A87F78">
        <w:rPr>
          <w:rFonts w:eastAsiaTheme="minorHAnsi"/>
          <w:sz w:val="28"/>
          <w:szCs w:val="28"/>
          <w:lang w:eastAsia="en-US"/>
        </w:rPr>
        <w:t xml:space="preserve"> (при наличии), поступят после изготовления информационного плаката, допускается подклейка соответствующей информации.</w:t>
      </w:r>
    </w:p>
    <w:p w:rsidR="00D814D4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3.3. Окружная избирательная комиссия обеспечивает изготовление и направление </w:t>
      </w:r>
      <w:r w:rsidR="003A1024" w:rsidRPr="00A87F78">
        <w:rPr>
          <w:sz w:val="28"/>
          <w:szCs w:val="28"/>
        </w:rPr>
        <w:t>не позднее чем за 11 дней до дня голосования, а при проведении досрочного голосования - до первого дня досрочного голосования</w:t>
      </w:r>
      <w:r w:rsidRPr="00A87F78">
        <w:rPr>
          <w:sz w:val="28"/>
          <w:szCs w:val="28"/>
        </w:rPr>
        <w:t>в соответствующие избирательные комиссии для размещения на информационном стенде в помещениях избирательных комиссий, помещениях для голосования информационного плаката со сведениями о зарегистрированных кандидатах по соответствующим одномандатным (многомандатным) избирательным округам.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 информационном плакате в порядке, определенном при утверждении текста избирательного бюллетеня, последовательно размещаются данные каждого зарегистрированного кандидата, внесенного в избирательный бюллетень для голосования по соответствующему одномандатному (многомандатному) избирательному округу: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фотографии зарегистрированных кандидатов одинакового размера;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сведения в объеме, указанном в пунктах 2.6</w:t>
      </w:r>
      <w:r w:rsidR="003F511F" w:rsidRPr="00A87F78">
        <w:rPr>
          <w:sz w:val="28"/>
          <w:szCs w:val="28"/>
        </w:rPr>
        <w:t xml:space="preserve">, </w:t>
      </w:r>
      <w:r w:rsidRPr="00A87F78">
        <w:rPr>
          <w:sz w:val="28"/>
          <w:szCs w:val="28"/>
        </w:rPr>
        <w:t xml:space="preserve">и 2.13 </w:t>
      </w:r>
      <w:r w:rsidR="004A0709" w:rsidRPr="00A87F78">
        <w:rPr>
          <w:sz w:val="28"/>
          <w:szCs w:val="28"/>
        </w:rPr>
        <w:t>за исключением сведений, указанных в абзаце тринадцатом пункта 2.7 настоящего Комплекса мер</w:t>
      </w:r>
      <w:r w:rsidRPr="00A87F78">
        <w:rPr>
          <w:sz w:val="28"/>
          <w:szCs w:val="28"/>
        </w:rPr>
        <w:t>.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После сведений о доходах, об имуществе, о </w:t>
      </w:r>
      <w:r w:rsidR="006B17DB" w:rsidRPr="00A87F78">
        <w:rPr>
          <w:sz w:val="28"/>
          <w:szCs w:val="28"/>
        </w:rPr>
        <w:t>счетах, вкладах</w:t>
      </w:r>
      <w:r w:rsidRPr="00A87F78">
        <w:rPr>
          <w:sz w:val="28"/>
          <w:szCs w:val="28"/>
        </w:rPr>
        <w:t xml:space="preserve"> в банках и ценных бумагахзарегистрированного кандидата помещаются сведения о </w:t>
      </w:r>
      <w:r w:rsidRPr="00A87F78">
        <w:rPr>
          <w:sz w:val="28"/>
          <w:szCs w:val="28"/>
        </w:rPr>
        <w:lastRenderedPageBreak/>
        <w:t>выявленных фактах недостоверности сведений, представленных зарегистрированным кандидатом (если таковые имеются).</w:t>
      </w:r>
    </w:p>
    <w:p w:rsidR="00AD47CC" w:rsidRPr="00A87F78" w:rsidRDefault="00AD47CC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сведения о выявленных фактах недостоверности сведений, представленных зарегистрированными кандидатами, поступят после изготовления плаката, допускается подклейка соответствующей информации.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 информационный плакат могут также включаться представленные кандидатами, подтвержденные официальными документами сведения</w:t>
      </w:r>
      <w:r w:rsidRPr="00A87F78">
        <w:rPr>
          <w:sz w:val="28"/>
          <w:szCs w:val="28"/>
        </w:rPr>
        <w:br/>
        <w:t>об ученой степени, ученых званиях, о наличии государственных наград Российской Федерации и государственных наград СССР, о семейном положении, наличии детей.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3.4. </w:t>
      </w:r>
      <w:r w:rsidR="009A73C8" w:rsidRPr="00A87F78">
        <w:rPr>
          <w:sz w:val="28"/>
          <w:szCs w:val="28"/>
        </w:rPr>
        <w:t xml:space="preserve">Организующая выборы территориальная избирательная комиссия </w:t>
      </w:r>
      <w:r w:rsidRPr="00A87F78">
        <w:rPr>
          <w:sz w:val="28"/>
          <w:szCs w:val="28"/>
        </w:rPr>
        <w:t xml:space="preserve">обеспечивает изготовление и направление </w:t>
      </w:r>
      <w:r w:rsidR="003A1024" w:rsidRPr="00A87F78">
        <w:rPr>
          <w:sz w:val="28"/>
          <w:szCs w:val="28"/>
        </w:rPr>
        <w:t>не позднее чем за 11 дней до дня голосования, а при проведении досрочного голосования - до первого дня досрочного голосования</w:t>
      </w:r>
      <w:r w:rsidRPr="00A87F78">
        <w:rPr>
          <w:sz w:val="28"/>
          <w:szCs w:val="28"/>
        </w:rPr>
        <w:t>в соответствующие избирательные комиссии для размещения в помещении избирательной комиссии, помещении для голосования на информационном стенде информационного плаката со сведениями о кандидатах на должность выборного должностного лица местного самоуправления. В информационном плакате в порядке, определенном при утверждении формы и текста избирательного бюллетеня размещаются сведения о кандидатах на должность выборного должностного лица местного самоуправления. В сведения о кандидатах включаются:</w:t>
      </w:r>
    </w:p>
    <w:p w:rsidR="009D324D" w:rsidRPr="00A87F78" w:rsidRDefault="009D324D" w:rsidP="009D32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фотографии зарегистрированных кандидатов одинакового размера;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сведения, указанные в пунктах </w:t>
      </w:r>
      <w:r w:rsidR="0078435D" w:rsidRPr="00A87F78">
        <w:rPr>
          <w:sz w:val="28"/>
          <w:szCs w:val="28"/>
        </w:rPr>
        <w:t xml:space="preserve">2.6, </w:t>
      </w:r>
      <w:r w:rsidR="002906E0" w:rsidRPr="00A87F78">
        <w:rPr>
          <w:sz w:val="28"/>
          <w:szCs w:val="28"/>
        </w:rPr>
        <w:t xml:space="preserve">абзацах третьем – двенадцатом пункта 2.7 </w:t>
      </w:r>
      <w:r w:rsidRPr="00A87F78">
        <w:rPr>
          <w:sz w:val="28"/>
          <w:szCs w:val="28"/>
        </w:rPr>
        <w:t xml:space="preserve">и </w:t>
      </w:r>
      <w:r w:rsidR="002906E0" w:rsidRPr="00A87F78">
        <w:rPr>
          <w:sz w:val="28"/>
          <w:szCs w:val="28"/>
        </w:rPr>
        <w:t xml:space="preserve">в пункте </w:t>
      </w:r>
      <w:r w:rsidRPr="00A87F78">
        <w:rPr>
          <w:sz w:val="28"/>
          <w:szCs w:val="28"/>
        </w:rPr>
        <w:t>2.10 настоящего Комплекса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 xml:space="preserve">После сведений о доходах, об имуществе, о </w:t>
      </w:r>
      <w:r w:rsidR="006B17DB" w:rsidRPr="00A87F78">
        <w:rPr>
          <w:sz w:val="28"/>
          <w:szCs w:val="28"/>
        </w:rPr>
        <w:t>счетах, вкладах</w:t>
      </w:r>
      <w:r w:rsidRPr="00A87F78">
        <w:rPr>
          <w:sz w:val="28"/>
          <w:szCs w:val="28"/>
        </w:rPr>
        <w:t xml:space="preserve"> в банках и ценных бумагахзарегистрированного кандидата помещаются сведения о выявленных фактах недостоверности сведений, представленных зарегистрированными кандидатами (если таковые имеются).</w:t>
      </w:r>
    </w:p>
    <w:p w:rsidR="00AD47CC" w:rsidRPr="00A87F78" w:rsidRDefault="00AD47CC" w:rsidP="00AD47C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Если сведения о выявленных фактах недостоверности сведений, представленных зарегистрированными кандидатами, поступят после изготовления плаката, допускается подклейка соответствующей информации.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В информационный плакат могут также включаться представленные кандидатами, подтвержденные официальными документами сведения об ученой степени, ученых званиях, о наличии государственных наград Российской Федерации и государственных наград СССР, о семейном положении, наличии детей.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3.5. </w:t>
      </w:r>
      <w:r w:rsidR="009A73C8" w:rsidRPr="00A87F78">
        <w:rPr>
          <w:sz w:val="28"/>
          <w:szCs w:val="28"/>
        </w:rPr>
        <w:t>Организующая выборы территориальная избирательная комиссия</w:t>
      </w:r>
      <w:r w:rsidRPr="00A87F78">
        <w:rPr>
          <w:sz w:val="28"/>
          <w:szCs w:val="28"/>
        </w:rPr>
        <w:t xml:space="preserve">, окружные и территориальные избирательные комиссии </w:t>
      </w:r>
      <w:r w:rsidR="003A1024" w:rsidRPr="00A87F78">
        <w:rPr>
          <w:sz w:val="28"/>
          <w:szCs w:val="28"/>
        </w:rPr>
        <w:t xml:space="preserve">не позднее чем за 10 дней до дня голосования, а при проведении досрочного голосования - до первого дня досрочного голосования </w:t>
      </w:r>
      <w:r w:rsidR="002D4E00" w:rsidRPr="00A87F78">
        <w:rPr>
          <w:sz w:val="28"/>
          <w:szCs w:val="28"/>
        </w:rPr>
        <w:t xml:space="preserve">размещают </w:t>
      </w:r>
      <w:r w:rsidRPr="00A87F78">
        <w:rPr>
          <w:sz w:val="28"/>
          <w:szCs w:val="28"/>
        </w:rPr>
        <w:t xml:space="preserve">на информационных стендах в своих помещениях соответствующие информационные материалы, указанные в пунктах 3.1 - 3.4 настоящего </w:t>
      </w:r>
      <w:r w:rsidRPr="00A87F78">
        <w:rPr>
          <w:sz w:val="28"/>
          <w:szCs w:val="28"/>
        </w:rPr>
        <w:lastRenderedPageBreak/>
        <w:t xml:space="preserve">Комплекса мер. 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3.6. В помещении для голосования либо непосредственно перед</w:t>
      </w:r>
      <w:r w:rsidRPr="00A87F78">
        <w:rPr>
          <w:sz w:val="28"/>
          <w:szCs w:val="28"/>
        </w:rPr>
        <w:br/>
        <w:t xml:space="preserve">ним участковая избирательная комиссия в день, предшествующий дню голосования, оборудует информационный стенд (информационные стенды), на котором (на которых) размещает информацию обо всех кандидатах, списках кандидатов по единому избирательному округу, обо всех избирательных объединениях, внесенных в избирательный бюллетень, в виде материалов, указанных в пунктах </w:t>
      </w:r>
      <w:r w:rsidRPr="00A87F78">
        <w:rPr>
          <w:sz w:val="28"/>
          <w:szCs w:val="28"/>
        </w:rPr>
        <w:br/>
        <w:t>3.1 – 3.4 настоящего Комплекса мер.</w:t>
      </w:r>
    </w:p>
    <w:p w:rsidR="009D324D" w:rsidRPr="00A87F78" w:rsidRDefault="009D324D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Размещение информации в помещении для голосования</w:t>
      </w:r>
      <w:r w:rsidRPr="00A87F78">
        <w:rPr>
          <w:sz w:val="28"/>
          <w:szCs w:val="28"/>
        </w:rPr>
        <w:br/>
        <w:t>или непосредственно перед ним на стенах помещения приравнивается</w:t>
      </w:r>
      <w:r w:rsidRPr="00A87F78">
        <w:rPr>
          <w:sz w:val="28"/>
          <w:szCs w:val="28"/>
        </w:rPr>
        <w:br/>
        <w:t xml:space="preserve">к размещению на информационном стенде. </w:t>
      </w:r>
    </w:p>
    <w:p w:rsidR="008F5D05" w:rsidRPr="00A87F78" w:rsidRDefault="009D324D" w:rsidP="008F5D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7F78">
        <w:rPr>
          <w:sz w:val="28"/>
          <w:szCs w:val="28"/>
        </w:rPr>
        <w:t>3.7. </w:t>
      </w:r>
      <w:r w:rsidR="005475E9" w:rsidRPr="00A87F78">
        <w:rPr>
          <w:sz w:val="28"/>
          <w:szCs w:val="28"/>
        </w:rPr>
        <w:t>В случае отмены либо аннулирования регистрации кандидата, списка кандидатов по единому избирательному округу, выбытии кандидата из зарегистрированного списка кандидатов по единому избирательному округу информация об этом также размещается на информационном стенде с указанием соответственно: «регистрация отменена», «регистрация аннулирована»</w:t>
      </w:r>
      <w:r w:rsidR="008F5D05" w:rsidRPr="00A87F78">
        <w:rPr>
          <w:sz w:val="28"/>
          <w:szCs w:val="28"/>
        </w:rPr>
        <w:t>, «исключен из списка кандидатов по единому избирательному округу».</w:t>
      </w:r>
    </w:p>
    <w:p w:rsidR="00B44874" w:rsidRPr="00A87F78" w:rsidRDefault="00B44874" w:rsidP="008F5D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87F78">
        <w:rPr>
          <w:sz w:val="28"/>
          <w:szCs w:val="28"/>
        </w:rPr>
        <w:t>3.8. В случае, если в избирательный бюллетень по единому избирательному округу внесено свыше десяти зарегистрированных списков кандидатов по единому избирательному округу, организующая выборы территориальная избирательная комиссия по согласованию с Центральной избирательной комиссией Российской Федерации вправе принять решение о том, что фамилии, имена, отчества кандидатов, указанных в частях первой и второй пункта 4 статьи</w:t>
      </w:r>
      <w:r w:rsidR="007D3574" w:rsidRPr="00A87F78">
        <w:rPr>
          <w:sz w:val="28"/>
          <w:szCs w:val="28"/>
        </w:rPr>
        <w:t xml:space="preserve"> 55 Закона Волгоградской области</w:t>
      </w:r>
      <w:r w:rsidRPr="00A87F78">
        <w:rPr>
          <w:sz w:val="28"/>
          <w:szCs w:val="28"/>
        </w:rPr>
        <w:t xml:space="preserve">, в избирательном бюллетене не размещаются и указываются в специальном информационном материале, который изготавливается по форме, установленной организующей выборы территориальной избирательной комиссией. Данный информационный материал размещается в кабине либо ином специально оборудованном месте для тайного голосования и (или) на информационном стенде, указанном в </w:t>
      </w:r>
      <w:r w:rsidRPr="00A87F78">
        <w:rPr>
          <w:color w:val="000000" w:themeColor="text1"/>
          <w:sz w:val="28"/>
          <w:szCs w:val="28"/>
        </w:rPr>
        <w:t>пункте 3</w:t>
      </w:r>
      <w:r w:rsidR="007D3574" w:rsidRPr="00A87F78">
        <w:rPr>
          <w:color w:val="000000" w:themeColor="text1"/>
          <w:sz w:val="28"/>
          <w:szCs w:val="28"/>
        </w:rPr>
        <w:t>.6Комплекса мер</w:t>
      </w:r>
      <w:r w:rsidRPr="00A87F78">
        <w:rPr>
          <w:color w:val="000000" w:themeColor="text1"/>
          <w:sz w:val="28"/>
          <w:szCs w:val="28"/>
        </w:rPr>
        <w:t>.</w:t>
      </w:r>
    </w:p>
    <w:p w:rsidR="007D3574" w:rsidRPr="00A82492" w:rsidRDefault="007D3574" w:rsidP="008F5D0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87F78">
        <w:rPr>
          <w:color w:val="000000" w:themeColor="text1"/>
          <w:sz w:val="28"/>
          <w:szCs w:val="28"/>
        </w:rPr>
        <w:t xml:space="preserve">В случае, если при проведении выборов выборного должностного лица местного самоуправления в избирательный бюллетень по единому избирательному округу, а при проведении выборов депутатов представительного органа муниципального образования по мажоритарной или смешанной избирательной системе - в избирательный бюллетень по одномандатному (многомандатному) избирательному округу внесено свыше десяти зарегистрированных кандидатов, организующая выборы территориальная избирательная комиссия по согласованию с Центральной избирательной комиссией Российской Федерации вправе принять решение о том, что сведения о каждом из таких зарегистрированных кандидатов, предусмотренные подпунктом «г» части первой, частью третьей пункта 6 статьи 55 Закона Волгоградской области (все либо отдельные из этих </w:t>
      </w:r>
      <w:r w:rsidRPr="00A87F78">
        <w:rPr>
          <w:color w:val="000000" w:themeColor="text1"/>
          <w:sz w:val="28"/>
          <w:szCs w:val="28"/>
        </w:rPr>
        <w:lastRenderedPageBreak/>
        <w:t>сведений), в избирательном бюллетене не размещаются и указываются в специальном информационном материале, который изготавливается по форме, установленной организующей выборы территориальной избирательной комиссией. Данный информационный материал размещается в кабине либо ином специально оборудованном месте для тайного голосования и (или) на информационном стенде, указанном в пункте в пункте 3.6 Комплекса мер.</w:t>
      </w:r>
    </w:p>
    <w:p w:rsidR="005475E9" w:rsidRPr="00A82492" w:rsidRDefault="005475E9" w:rsidP="009D32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D324D" w:rsidRPr="00A82492" w:rsidRDefault="009D324D" w:rsidP="009D324D">
      <w:pPr>
        <w:ind w:firstLine="851"/>
        <w:jc w:val="center"/>
        <w:rPr>
          <w:b/>
          <w:sz w:val="28"/>
          <w:szCs w:val="28"/>
        </w:rPr>
        <w:sectPr w:rsidR="009D324D" w:rsidRPr="00A82492" w:rsidSect="009B49FB">
          <w:pgSz w:w="11909" w:h="16834"/>
          <w:pgMar w:top="1134" w:right="1134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bookmarkStart w:id="2" w:name="_GoBack"/>
      <w:bookmarkEnd w:id="2"/>
    </w:p>
    <w:tbl>
      <w:tblPr>
        <w:tblW w:w="0" w:type="auto"/>
        <w:tblInd w:w="108" w:type="dxa"/>
        <w:tblLook w:val="04A0"/>
      </w:tblPr>
      <w:tblGrid>
        <w:gridCol w:w="7001"/>
        <w:gridCol w:w="7600"/>
      </w:tblGrid>
      <w:tr w:rsidR="009D324D" w:rsidRPr="009B49FB" w:rsidTr="00E60B8C">
        <w:tc>
          <w:tcPr>
            <w:tcW w:w="7001" w:type="dxa"/>
            <w:shd w:val="clear" w:color="auto" w:fill="auto"/>
          </w:tcPr>
          <w:p w:rsidR="009D324D" w:rsidRPr="00A82492" w:rsidRDefault="009D324D" w:rsidP="00E60B8C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600" w:type="dxa"/>
            <w:shd w:val="clear" w:color="auto" w:fill="auto"/>
          </w:tcPr>
          <w:p w:rsidR="009D324D" w:rsidRPr="00A82492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82492">
              <w:rPr>
                <w:sz w:val="28"/>
                <w:szCs w:val="28"/>
              </w:rPr>
              <w:t>Приложение № 1</w:t>
            </w:r>
          </w:p>
          <w:p w:rsidR="009D324D" w:rsidRPr="00A82492" w:rsidRDefault="009D324D" w:rsidP="002A5AA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82492">
              <w:rPr>
                <w:sz w:val="28"/>
                <w:szCs w:val="28"/>
              </w:rPr>
              <w:t xml:space="preserve">к Комплексу мер по информированию избирателей </w:t>
            </w:r>
            <w:r w:rsidRPr="00A82492">
              <w:rPr>
                <w:sz w:val="28"/>
                <w:szCs w:val="28"/>
              </w:rPr>
              <w:br/>
              <w:t xml:space="preserve">о кандидатах, списках кандидатов и избирательных объединениях, выдвинувших кандидатов, списки кандидатов, на выборах в органы местного самоуправления, проводимых на территории </w:t>
            </w:r>
            <w:r w:rsidR="002A5AAC">
              <w:rPr>
                <w:sz w:val="28"/>
                <w:szCs w:val="28"/>
              </w:rPr>
              <w:t xml:space="preserve">Ольховского муниципального района </w:t>
            </w:r>
            <w:r w:rsidRPr="00A82492">
              <w:rPr>
                <w:sz w:val="28"/>
                <w:szCs w:val="28"/>
              </w:rPr>
              <w:t xml:space="preserve"> Волгоградской области</w:t>
            </w:r>
          </w:p>
          <w:p w:rsidR="009D324D" w:rsidRPr="00A82492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</w:rPr>
            </w:pPr>
            <w:r w:rsidRPr="00A82492">
              <w:rPr>
                <w:sz w:val="28"/>
                <w:szCs w:val="28"/>
              </w:rPr>
              <w:t>Форма</w:t>
            </w: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rPr>
          <w:sz w:val="28"/>
          <w:szCs w:val="28"/>
        </w:rPr>
      </w:pPr>
    </w:p>
    <w:p w:rsidR="009D324D" w:rsidRPr="009B49FB" w:rsidRDefault="009D324D" w:rsidP="009D324D">
      <w:pPr>
        <w:ind w:firstLine="851"/>
        <w:jc w:val="center"/>
        <w:rPr>
          <w:b/>
          <w:sz w:val="28"/>
          <w:szCs w:val="28"/>
        </w:rPr>
      </w:pPr>
    </w:p>
    <w:p w:rsidR="009D324D" w:rsidRPr="009B49FB" w:rsidRDefault="009D324D" w:rsidP="009D32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B49FB">
        <w:rPr>
          <w:b/>
          <w:sz w:val="28"/>
          <w:szCs w:val="28"/>
          <w:lang w:eastAsia="en-US"/>
        </w:rPr>
        <w:t>СВЕДЕНИЯ</w:t>
      </w:r>
    </w:p>
    <w:p w:rsidR="009D324D" w:rsidRPr="009B49FB" w:rsidRDefault="009D324D" w:rsidP="009D32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9D324D" w:rsidRPr="009B49FB" w:rsidRDefault="009D324D" w:rsidP="009D32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B49FB">
        <w:rPr>
          <w:b/>
          <w:sz w:val="28"/>
          <w:szCs w:val="28"/>
          <w:lang w:eastAsia="en-US"/>
        </w:rPr>
        <w:t xml:space="preserve">о доходах, об имуществе, о </w:t>
      </w:r>
      <w:r w:rsidR="006B17DB" w:rsidRPr="006B17DB">
        <w:rPr>
          <w:b/>
          <w:sz w:val="28"/>
          <w:szCs w:val="28"/>
          <w:lang w:eastAsia="en-US"/>
        </w:rPr>
        <w:t>счетах, вкладах</w:t>
      </w:r>
      <w:r w:rsidRPr="009B49FB">
        <w:rPr>
          <w:b/>
          <w:sz w:val="28"/>
          <w:szCs w:val="28"/>
          <w:lang w:eastAsia="en-US"/>
        </w:rPr>
        <w:t xml:space="preserve"> в банках и ценных бумагах зарегистрированных кандидатов </w:t>
      </w:r>
    </w:p>
    <w:p w:rsidR="009D324D" w:rsidRPr="009B49FB" w:rsidRDefault="009D324D" w:rsidP="009D32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B49FB">
        <w:rPr>
          <w:b/>
          <w:sz w:val="28"/>
          <w:szCs w:val="28"/>
          <w:lang w:eastAsia="en-US"/>
        </w:rPr>
        <w:t>(на основании данных, представленных кандидатами)</w:t>
      </w:r>
    </w:p>
    <w:p w:rsidR="009D324D" w:rsidRPr="00C11991" w:rsidRDefault="009D324D" w:rsidP="009D32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1991">
        <w:rPr>
          <w:sz w:val="28"/>
          <w:szCs w:val="28"/>
          <w:lang w:eastAsia="en-US"/>
        </w:rPr>
        <w:t xml:space="preserve">_____________________________ </w:t>
      </w:r>
      <w:r w:rsidRPr="00C11991">
        <w:rPr>
          <w:sz w:val="28"/>
          <w:szCs w:val="28"/>
        </w:rPr>
        <w:t>«___» ______________ г.</w:t>
      </w:r>
    </w:p>
    <w:p w:rsidR="009D324D" w:rsidRPr="00C11991" w:rsidRDefault="009D324D" w:rsidP="009D324D">
      <w:pPr>
        <w:widowControl w:val="0"/>
        <w:autoSpaceDE w:val="0"/>
        <w:autoSpaceDN w:val="0"/>
        <w:spacing w:line="240" w:lineRule="exact"/>
        <w:jc w:val="center"/>
      </w:pPr>
      <w:r w:rsidRPr="00C11991">
        <w:t>(наименование выборов)</w:t>
      </w:r>
      <w:r w:rsidRPr="00C11991">
        <w:rPr>
          <w:bCs/>
          <w:sz w:val="28"/>
          <w:szCs w:val="28"/>
          <w:vertAlign w:val="subscript"/>
        </w:rPr>
        <w:t xml:space="preserve">                                    (дата голосования)</w:t>
      </w:r>
    </w:p>
    <w:p w:rsidR="009D324D" w:rsidRPr="00C11991" w:rsidRDefault="009D324D" w:rsidP="009D324D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C11991">
        <w:rPr>
          <w:sz w:val="28"/>
          <w:szCs w:val="28"/>
        </w:rPr>
        <w:t>___________________________________________________________________</w:t>
      </w:r>
    </w:p>
    <w:p w:rsidR="009D324D" w:rsidRPr="00C11991" w:rsidRDefault="009D324D" w:rsidP="009D324D">
      <w:pPr>
        <w:widowControl w:val="0"/>
        <w:autoSpaceDE w:val="0"/>
        <w:autoSpaceDN w:val="0"/>
        <w:jc w:val="center"/>
      </w:pPr>
      <w:r w:rsidRPr="00C11991">
        <w:t xml:space="preserve">(на выборах депутатов представительного органа муниципального образования указываются </w:t>
      </w:r>
    </w:p>
    <w:p w:rsidR="009D324D" w:rsidRPr="00C11991" w:rsidRDefault="009D324D" w:rsidP="009D324D">
      <w:pPr>
        <w:widowControl w:val="0"/>
        <w:autoSpaceDE w:val="0"/>
        <w:autoSpaceDN w:val="0"/>
        <w:jc w:val="center"/>
      </w:pPr>
      <w:r w:rsidRPr="00C11991">
        <w:t>единый избирательный округ / номер и наименование одномандатного (многомандатного) избирательного округа</w:t>
      </w:r>
    </w:p>
    <w:p w:rsidR="009D324D" w:rsidRPr="00C11991" w:rsidRDefault="009D324D" w:rsidP="009D324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C11991">
        <w:rPr>
          <w:sz w:val="28"/>
          <w:szCs w:val="28"/>
          <w:lang w:eastAsia="en-US"/>
        </w:rPr>
        <w:t>____________________________________________________________________________________</w:t>
      </w:r>
    </w:p>
    <w:p w:rsidR="009D324D" w:rsidRPr="00C11991" w:rsidRDefault="009D324D" w:rsidP="009D324D">
      <w:pPr>
        <w:widowControl w:val="0"/>
        <w:autoSpaceDE w:val="0"/>
        <w:autoSpaceDN w:val="0"/>
        <w:adjustRightInd w:val="0"/>
        <w:jc w:val="center"/>
      </w:pPr>
      <w:r w:rsidRPr="00C11991">
        <w:t>(для единого избирательного округа – полное наименование избирательного объединения, выдвинувшего список кандидатов)</w:t>
      </w:r>
    </w:p>
    <w:p w:rsidR="009D324D" w:rsidRPr="00C11991" w:rsidRDefault="009D324D" w:rsidP="009D324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tbl>
      <w:tblPr>
        <w:tblW w:w="14601" w:type="dxa"/>
        <w:tblCellSpacing w:w="5" w:type="nil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418"/>
        <w:gridCol w:w="992"/>
        <w:gridCol w:w="992"/>
        <w:gridCol w:w="851"/>
        <w:gridCol w:w="1134"/>
        <w:gridCol w:w="992"/>
        <w:gridCol w:w="1134"/>
        <w:gridCol w:w="992"/>
        <w:gridCol w:w="1418"/>
        <w:gridCol w:w="1417"/>
        <w:gridCol w:w="851"/>
        <w:gridCol w:w="850"/>
        <w:gridCol w:w="993"/>
      </w:tblGrid>
      <w:tr w:rsidR="009D324D" w:rsidRPr="009B49FB" w:rsidTr="00A6182D">
        <w:trPr>
          <w:trHeight w:val="1080"/>
          <w:tblCellSpacing w:w="5" w:type="nil"/>
        </w:trPr>
        <w:tc>
          <w:tcPr>
            <w:tcW w:w="567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18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Фамилия, имя, отчество кандидата</w:t>
            </w:r>
          </w:p>
        </w:tc>
        <w:tc>
          <w:tcPr>
            <w:tcW w:w="992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Источ</w:t>
            </w:r>
            <w:r w:rsidRPr="009B49FB">
              <w:rPr>
                <w:sz w:val="22"/>
                <w:szCs w:val="22"/>
                <w:lang w:eastAsia="en-US"/>
              </w:rPr>
              <w:softHyphen/>
              <w:t>ники доходов, общая сумма доходов за 20___ год</w:t>
            </w:r>
          </w:p>
        </w:tc>
        <w:tc>
          <w:tcPr>
            <w:tcW w:w="992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Земель-ные участки</w:t>
            </w:r>
          </w:p>
        </w:tc>
        <w:tc>
          <w:tcPr>
            <w:tcW w:w="851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Жилые дома</w:t>
            </w:r>
          </w:p>
        </w:tc>
        <w:tc>
          <w:tcPr>
            <w:tcW w:w="1134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Квартиры</w:t>
            </w:r>
            <w:r w:rsidR="006B17DB">
              <w:t xml:space="preserve">, </w:t>
            </w:r>
            <w:r w:rsidR="006B17DB" w:rsidRPr="00E83C01">
              <w:rPr>
                <w:color w:val="000000" w:themeColor="text1"/>
                <w:lang w:eastAsia="en-US"/>
              </w:rPr>
              <w:t>комнаты</w:t>
            </w:r>
          </w:p>
        </w:tc>
        <w:tc>
          <w:tcPr>
            <w:tcW w:w="992" w:type="dxa"/>
            <w:vAlign w:val="center"/>
          </w:tcPr>
          <w:p w:rsidR="009D324D" w:rsidRPr="009B49FB" w:rsidRDefault="00CA312C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CA312C">
              <w:rPr>
                <w:sz w:val="22"/>
                <w:szCs w:val="22"/>
                <w:lang w:eastAsia="en-US"/>
              </w:rPr>
              <w:t>адовые дома</w:t>
            </w:r>
          </w:p>
        </w:tc>
        <w:tc>
          <w:tcPr>
            <w:tcW w:w="1134" w:type="dxa"/>
            <w:vAlign w:val="center"/>
          </w:tcPr>
          <w:p w:rsidR="009D324D" w:rsidRPr="009B49FB" w:rsidRDefault="00A6182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A6182D">
              <w:rPr>
                <w:sz w:val="22"/>
                <w:szCs w:val="22"/>
                <w:lang w:eastAsia="en-US"/>
              </w:rPr>
              <w:t>ашино-места</w:t>
            </w:r>
          </w:p>
        </w:tc>
        <w:tc>
          <w:tcPr>
            <w:tcW w:w="992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Иное недви</w:t>
            </w:r>
            <w:r w:rsidRPr="009B49FB">
              <w:rPr>
                <w:sz w:val="22"/>
                <w:szCs w:val="22"/>
                <w:lang w:eastAsia="en-US"/>
              </w:rPr>
              <w:softHyphen/>
              <w:t>жимое иму</w:t>
            </w:r>
            <w:r w:rsidRPr="009B49FB">
              <w:rPr>
                <w:sz w:val="22"/>
                <w:szCs w:val="22"/>
                <w:lang w:eastAsia="en-US"/>
              </w:rPr>
              <w:softHyphen/>
              <w:t>щество</w:t>
            </w:r>
          </w:p>
        </w:tc>
        <w:tc>
          <w:tcPr>
            <w:tcW w:w="1418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Транспорт</w:t>
            </w:r>
            <w:r w:rsidRPr="009B49FB">
              <w:rPr>
                <w:sz w:val="22"/>
                <w:szCs w:val="22"/>
                <w:lang w:eastAsia="en-US"/>
              </w:rPr>
              <w:softHyphen/>
              <w:t>ные средства</w:t>
            </w:r>
          </w:p>
        </w:tc>
        <w:tc>
          <w:tcPr>
            <w:tcW w:w="1417" w:type="dxa"/>
            <w:vAlign w:val="center"/>
          </w:tcPr>
          <w:p w:rsidR="00F35335" w:rsidRDefault="009D324D" w:rsidP="00F353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 xml:space="preserve">Денежные средства и драгоценные металлы, находящиеся на </w:t>
            </w:r>
            <w:r w:rsidR="006B17DB" w:rsidRPr="006B17DB">
              <w:rPr>
                <w:sz w:val="22"/>
                <w:szCs w:val="22"/>
                <w:lang w:eastAsia="en-US"/>
              </w:rPr>
              <w:t>счетах</w:t>
            </w:r>
            <w:r w:rsidR="00F35335">
              <w:rPr>
                <w:sz w:val="22"/>
                <w:szCs w:val="22"/>
                <w:lang w:eastAsia="en-US"/>
              </w:rPr>
              <w:t>,</w:t>
            </w:r>
          </w:p>
          <w:p w:rsidR="009D324D" w:rsidRPr="009B49FB" w:rsidRDefault="006B17DB" w:rsidP="00F353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6B17DB">
              <w:rPr>
                <w:sz w:val="22"/>
                <w:szCs w:val="22"/>
                <w:lang w:eastAsia="en-US"/>
              </w:rPr>
              <w:t>вкладах</w:t>
            </w:r>
            <w:r w:rsidR="009D324D" w:rsidRPr="009B49FB">
              <w:rPr>
                <w:sz w:val="22"/>
                <w:szCs w:val="22"/>
                <w:lang w:eastAsia="en-US"/>
              </w:rPr>
              <w:t xml:space="preserve"> в банках</w:t>
            </w:r>
          </w:p>
        </w:tc>
        <w:tc>
          <w:tcPr>
            <w:tcW w:w="851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850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Иные ценные бумаги</w:t>
            </w:r>
          </w:p>
        </w:tc>
        <w:tc>
          <w:tcPr>
            <w:tcW w:w="993" w:type="dxa"/>
            <w:vAlign w:val="center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49FB">
              <w:rPr>
                <w:sz w:val="22"/>
                <w:szCs w:val="22"/>
                <w:lang w:eastAsia="en-US"/>
              </w:rPr>
              <w:t>Иное участие в ком</w:t>
            </w:r>
            <w:r w:rsidRPr="009B49FB">
              <w:rPr>
                <w:sz w:val="22"/>
                <w:szCs w:val="22"/>
                <w:lang w:eastAsia="en-US"/>
              </w:rPr>
              <w:softHyphen/>
              <w:t>мерче</w:t>
            </w:r>
            <w:r w:rsidRPr="009B49FB">
              <w:rPr>
                <w:sz w:val="22"/>
                <w:szCs w:val="22"/>
                <w:lang w:eastAsia="en-US"/>
              </w:rPr>
              <w:softHyphen/>
              <w:t>ских органи</w:t>
            </w:r>
            <w:r w:rsidRPr="009B49FB">
              <w:rPr>
                <w:sz w:val="22"/>
                <w:szCs w:val="22"/>
                <w:lang w:eastAsia="en-US"/>
              </w:rPr>
              <w:softHyphen/>
              <w:t>зациях</w:t>
            </w:r>
          </w:p>
        </w:tc>
      </w:tr>
      <w:tr w:rsidR="009D324D" w:rsidRPr="009B49FB" w:rsidTr="00A6182D">
        <w:trPr>
          <w:trHeight w:val="321"/>
          <w:tblCellSpacing w:w="5" w:type="nil"/>
        </w:trPr>
        <w:tc>
          <w:tcPr>
            <w:tcW w:w="56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D324D" w:rsidRPr="009B49FB" w:rsidTr="00A6182D">
        <w:trPr>
          <w:trHeight w:val="245"/>
          <w:tblCellSpacing w:w="5" w:type="nil"/>
        </w:trPr>
        <w:tc>
          <w:tcPr>
            <w:tcW w:w="56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73"/>
        <w:tblW w:w="14317" w:type="dxa"/>
        <w:tblLayout w:type="fixed"/>
        <w:tblLook w:val="04A0"/>
      </w:tblPr>
      <w:tblGrid>
        <w:gridCol w:w="6096"/>
        <w:gridCol w:w="708"/>
        <w:gridCol w:w="1843"/>
        <w:gridCol w:w="709"/>
        <w:gridCol w:w="1701"/>
        <w:gridCol w:w="709"/>
        <w:gridCol w:w="2551"/>
      </w:tblGrid>
      <w:tr w:rsidR="009D324D" w:rsidRPr="009B49FB" w:rsidTr="00E60B8C">
        <w:tc>
          <w:tcPr>
            <w:tcW w:w="6096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B49FB"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9D324D" w:rsidRPr="009B49FB" w:rsidRDefault="009D324D" w:rsidP="00E60B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B49FB">
              <w:rPr>
                <w:sz w:val="28"/>
                <w:szCs w:val="28"/>
                <w:lang w:eastAsia="en-US"/>
              </w:rPr>
              <w:t xml:space="preserve">(заместитель председателя) </w:t>
            </w:r>
            <w:r w:rsidRPr="009B49FB">
              <w:rPr>
                <w:sz w:val="28"/>
                <w:szCs w:val="28"/>
                <w:lang w:eastAsia="en-US"/>
              </w:rPr>
              <w:br/>
            </w:r>
            <w:r w:rsidR="009A73C8" w:rsidRPr="009A73C8">
              <w:rPr>
                <w:sz w:val="28"/>
                <w:szCs w:val="28"/>
                <w:lang w:eastAsia="en-US"/>
              </w:rPr>
              <w:t>организующей выборы территориальной избирательной комиссии</w:t>
            </w:r>
            <w:r w:rsidRPr="009B49FB">
              <w:rPr>
                <w:sz w:val="28"/>
                <w:szCs w:val="28"/>
                <w:lang w:eastAsia="en-US"/>
              </w:rPr>
              <w:t>/окружной избирательной комиссии</w:t>
            </w:r>
          </w:p>
        </w:tc>
        <w:tc>
          <w:tcPr>
            <w:tcW w:w="708" w:type="dxa"/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</w:tr>
      <w:tr w:rsidR="009D324D" w:rsidRPr="009B49FB" w:rsidTr="00E60B8C">
        <w:trPr>
          <w:trHeight w:val="1048"/>
        </w:trPr>
        <w:tc>
          <w:tcPr>
            <w:tcW w:w="6096" w:type="dxa"/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9D324D" w:rsidRPr="009B49FB" w:rsidRDefault="009D324D" w:rsidP="00E60B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  <w:r w:rsidRPr="009B49FB">
              <w:rPr>
                <w:lang w:eastAsia="en-US"/>
              </w:rPr>
              <w:t>(подпись)</w:t>
            </w:r>
          </w:p>
        </w:tc>
        <w:tc>
          <w:tcPr>
            <w:tcW w:w="709" w:type="dxa"/>
          </w:tcPr>
          <w:p w:rsidR="009D324D" w:rsidRPr="009B49FB" w:rsidRDefault="009D324D" w:rsidP="00E60B8C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  <w:r w:rsidRPr="009B49FB">
              <w:rPr>
                <w:lang w:eastAsia="en-US"/>
              </w:rPr>
              <w:t xml:space="preserve">(инициалы, фамилия) </w:t>
            </w:r>
          </w:p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</w:p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</w:p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jc w:val="center"/>
              <w:rPr>
                <w:lang w:eastAsia="en-US"/>
              </w:rPr>
            </w:pPr>
            <w:r w:rsidRPr="009B49FB">
              <w:rPr>
                <w:lang w:eastAsia="en-US"/>
              </w:rPr>
              <w:t>(дата)</w:t>
            </w: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9B49FB">
        <w:rPr>
          <w:sz w:val="24"/>
          <w:szCs w:val="24"/>
        </w:rPr>
        <w:tab/>
        <w:t>Примечание.</w:t>
      </w: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 w:rsidRPr="009B49FB">
        <w:rPr>
          <w:sz w:val="24"/>
          <w:szCs w:val="24"/>
        </w:rPr>
        <w:t>В случае наличия в сведениях кандидатов с совпадающими фамилией, именем и отчеством дополнительно указывается дата рождения таких кандидатов.</w:t>
      </w:r>
    </w:p>
    <w:p w:rsidR="009D324D" w:rsidRPr="009B49FB" w:rsidRDefault="009D324D" w:rsidP="009D324D">
      <w:pPr>
        <w:widowControl w:val="0"/>
        <w:autoSpaceDE w:val="0"/>
        <w:autoSpaceDN w:val="0"/>
        <w:ind w:left="4253"/>
        <w:jc w:val="center"/>
        <w:outlineLvl w:val="0"/>
        <w:rPr>
          <w:sz w:val="28"/>
          <w:szCs w:val="28"/>
          <w:lang w:eastAsia="en-US"/>
        </w:rPr>
      </w:pPr>
    </w:p>
    <w:p w:rsidR="009D324D" w:rsidRPr="009B49FB" w:rsidRDefault="009D324D" w:rsidP="009D324D">
      <w:pPr>
        <w:widowControl w:val="0"/>
        <w:autoSpaceDE w:val="0"/>
        <w:autoSpaceDN w:val="0"/>
        <w:outlineLvl w:val="0"/>
        <w:rPr>
          <w:sz w:val="28"/>
          <w:szCs w:val="28"/>
          <w:lang w:eastAsia="en-US"/>
        </w:rPr>
        <w:sectPr w:rsidR="009D324D" w:rsidRPr="009B49FB" w:rsidSect="009B49FB">
          <w:pgSz w:w="16838" w:h="11905" w:orient="landscape"/>
          <w:pgMar w:top="1418" w:right="1134" w:bottom="1134" w:left="1134" w:header="567" w:footer="0" w:gutter="0"/>
          <w:pgNumType w:start="1"/>
          <w:cols w:space="720"/>
          <w:titlePg/>
          <w:docGrid w:linePitch="299"/>
        </w:sectPr>
      </w:pPr>
    </w:p>
    <w:p w:rsidR="009D324D" w:rsidRPr="009B49FB" w:rsidRDefault="009D324D" w:rsidP="009D324D">
      <w:pPr>
        <w:widowControl w:val="0"/>
        <w:autoSpaceDE w:val="0"/>
        <w:autoSpaceDN w:val="0"/>
        <w:outlineLvl w:val="0"/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/>
      </w:tblPr>
      <w:tblGrid>
        <w:gridCol w:w="7001"/>
        <w:gridCol w:w="7600"/>
      </w:tblGrid>
      <w:tr w:rsidR="009D324D" w:rsidRPr="009B49FB" w:rsidTr="00E60B8C">
        <w:tc>
          <w:tcPr>
            <w:tcW w:w="7001" w:type="dxa"/>
            <w:shd w:val="clear" w:color="auto" w:fill="auto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600" w:type="dxa"/>
            <w:shd w:val="clear" w:color="auto" w:fill="auto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Приложение №2</w:t>
            </w:r>
          </w:p>
          <w:p w:rsidR="009D324D" w:rsidRDefault="009D324D" w:rsidP="006365B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 xml:space="preserve">к Комплексу мер по информированию избирателей </w:t>
            </w:r>
            <w:r w:rsidRPr="009B49FB">
              <w:rPr>
                <w:sz w:val="28"/>
                <w:szCs w:val="28"/>
              </w:rPr>
              <w:br/>
              <w:t xml:space="preserve">о кандидатах, списках кандидатов и избирательных объединениях, выдвинувших кандидатов, списки кандидатов, на выборах в органы местного самоуправления, проводимых на территории </w:t>
            </w:r>
            <w:r w:rsidR="006365BF">
              <w:rPr>
                <w:sz w:val="28"/>
                <w:szCs w:val="28"/>
              </w:rPr>
              <w:t>Ольховского муниципального района</w:t>
            </w:r>
            <w:r w:rsidRPr="009B49FB">
              <w:rPr>
                <w:sz w:val="28"/>
                <w:szCs w:val="28"/>
              </w:rPr>
              <w:t xml:space="preserve"> Волгоградской области</w:t>
            </w:r>
          </w:p>
          <w:p w:rsidR="009D324D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9D324D" w:rsidRPr="000A18C4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rPr>
          <w:b/>
          <w:sz w:val="28"/>
          <w:szCs w:val="28"/>
        </w:rPr>
      </w:pPr>
    </w:p>
    <w:p w:rsidR="009D324D" w:rsidRPr="009B49FB" w:rsidRDefault="009D324D" w:rsidP="009D324D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9D324D" w:rsidRPr="009B49FB" w:rsidRDefault="009D324D" w:rsidP="009D324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>СВЕДЕНИЯ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>о выявленных фактах недостоверности сведений,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B49FB">
        <w:rPr>
          <w:b/>
          <w:sz w:val="28"/>
          <w:szCs w:val="28"/>
        </w:rPr>
        <w:t>представленных зарегистрированными кандидатами</w:t>
      </w:r>
    </w:p>
    <w:p w:rsidR="009D324D" w:rsidRPr="00C11991" w:rsidRDefault="009D324D" w:rsidP="009D32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1991">
        <w:rPr>
          <w:sz w:val="28"/>
          <w:szCs w:val="28"/>
          <w:lang w:eastAsia="en-US"/>
        </w:rPr>
        <w:t xml:space="preserve">_____________________________ </w:t>
      </w:r>
      <w:r w:rsidRPr="00C11991">
        <w:rPr>
          <w:sz w:val="28"/>
          <w:szCs w:val="28"/>
        </w:rPr>
        <w:t>«___» ______________ г.</w:t>
      </w:r>
    </w:p>
    <w:p w:rsidR="009D324D" w:rsidRPr="009B49FB" w:rsidRDefault="009D324D" w:rsidP="009D324D">
      <w:pPr>
        <w:widowControl w:val="0"/>
        <w:autoSpaceDE w:val="0"/>
        <w:autoSpaceDN w:val="0"/>
        <w:spacing w:line="240" w:lineRule="exact"/>
        <w:jc w:val="center"/>
      </w:pPr>
      <w:r w:rsidRPr="00C11991">
        <w:t>(наименование выборов)</w:t>
      </w:r>
      <w:r w:rsidRPr="00C11991">
        <w:rPr>
          <w:bCs/>
          <w:sz w:val="28"/>
          <w:szCs w:val="28"/>
          <w:vertAlign w:val="subscript"/>
        </w:rPr>
        <w:t xml:space="preserve">                                    (дата голосования)</w:t>
      </w:r>
    </w:p>
    <w:p w:rsidR="009D324D" w:rsidRPr="009B49FB" w:rsidRDefault="009D324D" w:rsidP="009D324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9B49FB">
        <w:rPr>
          <w:sz w:val="28"/>
          <w:szCs w:val="28"/>
          <w:lang w:eastAsia="en-US"/>
        </w:rPr>
        <w:t>________________________________________</w:t>
      </w:r>
      <w:r>
        <w:rPr>
          <w:sz w:val="28"/>
          <w:szCs w:val="28"/>
          <w:lang w:eastAsia="en-US"/>
        </w:rPr>
        <w:t>______________________</w:t>
      </w:r>
      <w:r w:rsidRPr="009B49FB">
        <w:rPr>
          <w:sz w:val="28"/>
          <w:szCs w:val="28"/>
          <w:lang w:eastAsia="en-US"/>
        </w:rPr>
        <w:t>________________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</w:pPr>
      <w:r w:rsidRPr="009B49FB">
        <w:t xml:space="preserve">(на выборах депутатов представительного органа муниципального образования указываются 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</w:pPr>
      <w:r w:rsidRPr="009B49FB">
        <w:t>единый избирательный округ / номер и (или) наименование одномандатного (многомандатного) избирательного округа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B49FB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</w:t>
      </w:r>
      <w:r w:rsidRPr="009B49FB">
        <w:rPr>
          <w:sz w:val="28"/>
          <w:szCs w:val="28"/>
        </w:rPr>
        <w:t>__________________________________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</w:pPr>
      <w:r w:rsidRPr="009B49FB">
        <w:t>(для единого избирательного округа – полное наименование избирательного объединения, выдвинувшего список кандидатов)</w:t>
      </w:r>
    </w:p>
    <w:p w:rsidR="009D324D" w:rsidRPr="009B49FB" w:rsidRDefault="009D324D" w:rsidP="009D324D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3686"/>
        <w:gridCol w:w="3118"/>
        <w:gridCol w:w="2694"/>
        <w:gridCol w:w="2693"/>
        <w:gridCol w:w="2268"/>
      </w:tblGrid>
      <w:tr w:rsidR="00BA5AC4" w:rsidRPr="009B49FB" w:rsidTr="004443F7">
        <w:tc>
          <w:tcPr>
            <w:tcW w:w="629" w:type="dxa"/>
          </w:tcPr>
          <w:p w:rsidR="00BA5AC4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п\п</w:t>
            </w:r>
          </w:p>
        </w:tc>
        <w:tc>
          <w:tcPr>
            <w:tcW w:w="3686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Вид сведений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 xml:space="preserve">Фамилия, имя, отчество зарегистрированного кандидата </w:t>
            </w: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Сведения, представленные зарегистрирован-ным кандидатом</w:t>
            </w: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Результаты проверки представленных сведений</w:t>
            </w: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Организация, проводившая проверку сведений</w:t>
            </w:r>
          </w:p>
        </w:tc>
      </w:tr>
      <w:tr w:rsidR="00BA5AC4" w:rsidRPr="009B49FB" w:rsidTr="004443F7">
        <w:trPr>
          <w:trHeight w:val="282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Доходы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89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6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Недвижимое имущество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5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6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5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596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634813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 xml:space="preserve">Денежные средства и драгоценные металлы, находящиеся на счетах </w:t>
            </w:r>
            <w:r w:rsidR="00634813">
              <w:rPr>
                <w:sz w:val="28"/>
                <w:szCs w:val="28"/>
              </w:rPr>
              <w:t>(</w:t>
            </w:r>
            <w:r w:rsidRPr="009B49FB">
              <w:rPr>
                <w:sz w:val="28"/>
                <w:szCs w:val="28"/>
              </w:rPr>
              <w:t>во вкладах</w:t>
            </w:r>
            <w:r w:rsidR="00634813">
              <w:rPr>
                <w:sz w:val="28"/>
                <w:szCs w:val="28"/>
              </w:rPr>
              <w:t>)</w:t>
            </w:r>
            <w:r w:rsidRPr="009B49FB">
              <w:rPr>
                <w:sz w:val="28"/>
                <w:szCs w:val="28"/>
              </w:rPr>
              <w:t xml:space="preserve"> в банках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595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443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Акции, иные ценные бумаги и иное участие в коммерческих организациях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443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6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 о месте жительства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145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298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 о профессиональном образовании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297"/>
        </w:trPr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rPr>
          <w:trHeight w:val="297"/>
        </w:trPr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 об основном месте работы (службы)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 о принадлежности кандидата к политической партии либо не более чем к одному иному общественному объединению, и статусе в этой политической партии, этом общественном объединении</w:t>
            </w:r>
          </w:p>
        </w:tc>
        <w:tc>
          <w:tcPr>
            <w:tcW w:w="3118" w:type="dxa"/>
          </w:tcPr>
          <w:p w:rsidR="00BA5AC4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BA5AC4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BA5AC4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c>
          <w:tcPr>
            <w:tcW w:w="629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6" w:type="dxa"/>
            <w:vMerge w:val="restart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sz w:val="28"/>
                <w:szCs w:val="28"/>
              </w:rPr>
              <w:t>Сведения о судимости</w:t>
            </w: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BA5AC4" w:rsidRPr="009B49FB" w:rsidTr="004443F7">
        <w:tc>
          <w:tcPr>
            <w:tcW w:w="629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5AC4" w:rsidRPr="009B49FB" w:rsidRDefault="00BA5AC4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4443F7" w:rsidRPr="009B49FB" w:rsidTr="00B70916">
        <w:trPr>
          <w:trHeight w:val="413"/>
        </w:trPr>
        <w:tc>
          <w:tcPr>
            <w:tcW w:w="629" w:type="dxa"/>
            <w:vMerge w:val="restart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  <w:vMerge w:val="restart"/>
          </w:tcPr>
          <w:p w:rsidR="004443F7" w:rsidRPr="00A82492" w:rsidRDefault="005C710C" w:rsidP="002906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82492">
              <w:rPr>
                <w:rFonts w:eastAsiaTheme="minorHAnsi"/>
                <w:sz w:val="28"/>
                <w:szCs w:val="28"/>
                <w:lang w:eastAsia="en-US"/>
              </w:rPr>
              <w:t>Сведения о наличии статуса кандидата, аффилированного с иностранным агентом</w:t>
            </w:r>
          </w:p>
        </w:tc>
        <w:tc>
          <w:tcPr>
            <w:tcW w:w="3118" w:type="dxa"/>
          </w:tcPr>
          <w:p w:rsidR="004443F7" w:rsidRPr="009B49FB" w:rsidRDefault="004443F7" w:rsidP="002906E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4443F7" w:rsidRPr="009B49FB" w:rsidTr="00B70916">
        <w:trPr>
          <w:trHeight w:val="211"/>
        </w:trPr>
        <w:tc>
          <w:tcPr>
            <w:tcW w:w="629" w:type="dxa"/>
            <w:vMerge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443F7" w:rsidRPr="009B49FB" w:rsidRDefault="004443F7" w:rsidP="00E60B8C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3906" w:type="dxa"/>
        <w:tblInd w:w="344" w:type="dxa"/>
        <w:tblLook w:val="04A0"/>
      </w:tblPr>
      <w:tblGrid>
        <w:gridCol w:w="4361"/>
        <w:gridCol w:w="414"/>
        <w:gridCol w:w="2230"/>
        <w:gridCol w:w="851"/>
        <w:gridCol w:w="2835"/>
        <w:gridCol w:w="757"/>
        <w:gridCol w:w="2458"/>
      </w:tblGrid>
      <w:tr w:rsidR="009D324D" w:rsidRPr="009B49FB" w:rsidTr="004443F7">
        <w:tc>
          <w:tcPr>
            <w:tcW w:w="436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rFonts w:cs="Calibri"/>
                <w:sz w:val="28"/>
                <w:szCs w:val="28"/>
              </w:rPr>
            </w:pPr>
            <w:r w:rsidRPr="009B49FB">
              <w:rPr>
                <w:rFonts w:cs="Calibri"/>
                <w:sz w:val="28"/>
                <w:szCs w:val="28"/>
              </w:rPr>
              <w:t>Председатель</w:t>
            </w:r>
          </w:p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rFonts w:cs="Calibri"/>
                <w:sz w:val="28"/>
                <w:szCs w:val="28"/>
              </w:rPr>
              <w:t xml:space="preserve">(заместитель председателя) </w:t>
            </w:r>
            <w:r w:rsidR="009A73C8" w:rsidRPr="009A73C8">
              <w:rPr>
                <w:rFonts w:cs="Calibri"/>
                <w:sz w:val="28"/>
                <w:szCs w:val="28"/>
              </w:rPr>
              <w:t>организующей выборы территориальной избирательной комиссии</w:t>
            </w:r>
            <w:r w:rsidRPr="009B49FB">
              <w:rPr>
                <w:rFonts w:cs="Calibri"/>
                <w:sz w:val="28"/>
                <w:szCs w:val="28"/>
              </w:rPr>
              <w:t>/окружной избирательной комиссии</w:t>
            </w:r>
          </w:p>
        </w:tc>
        <w:tc>
          <w:tcPr>
            <w:tcW w:w="41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ind w:left="743" w:hanging="743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D324D" w:rsidRPr="009B49FB" w:rsidTr="004443F7">
        <w:tc>
          <w:tcPr>
            <w:tcW w:w="436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rFonts w:cs="Calibri"/>
              </w:rPr>
              <w:t>(подпись)</w:t>
            </w: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rFonts w:cs="Calibri"/>
              </w:rPr>
              <w:t>(инициалы, фамилия)</w:t>
            </w:r>
          </w:p>
        </w:tc>
        <w:tc>
          <w:tcPr>
            <w:tcW w:w="75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B49FB">
              <w:rPr>
                <w:rFonts w:cs="Calibri"/>
              </w:rPr>
              <w:t xml:space="preserve">(дата) </w:t>
            </w:r>
          </w:p>
        </w:tc>
      </w:tr>
      <w:tr w:rsidR="009D324D" w:rsidRPr="009B49FB" w:rsidTr="004443F7">
        <w:tc>
          <w:tcPr>
            <w:tcW w:w="436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9D324D" w:rsidRPr="009B49FB" w:rsidRDefault="009D324D" w:rsidP="00E60B8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9D324D" w:rsidRPr="009B49FB" w:rsidRDefault="009D324D" w:rsidP="009D324D">
      <w:pPr>
        <w:widowControl w:val="0"/>
        <w:autoSpaceDE w:val="0"/>
        <w:autoSpaceDN w:val="0"/>
        <w:jc w:val="both"/>
        <w:rPr>
          <w:sz w:val="32"/>
          <w:szCs w:val="32"/>
        </w:rPr>
      </w:pP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 w:rsidRPr="009B49FB">
        <w:rPr>
          <w:sz w:val="24"/>
          <w:szCs w:val="24"/>
        </w:rPr>
        <w:t>Примечание.</w:t>
      </w:r>
    </w:p>
    <w:p w:rsidR="009D324D" w:rsidRPr="009B49FB" w:rsidRDefault="009D324D" w:rsidP="009D324D">
      <w:pPr>
        <w:widowControl w:val="0"/>
        <w:autoSpaceDE w:val="0"/>
        <w:autoSpaceDN w:val="0"/>
        <w:ind w:left="142" w:firstLine="567"/>
        <w:jc w:val="both"/>
        <w:rPr>
          <w:sz w:val="24"/>
          <w:szCs w:val="24"/>
        </w:rPr>
      </w:pPr>
      <w:r w:rsidRPr="009B49FB">
        <w:rPr>
          <w:sz w:val="24"/>
          <w:szCs w:val="24"/>
        </w:rPr>
        <w:lastRenderedPageBreak/>
        <w:t>Настоящая форма заполняется отдельно по каждомузарегистрированному кандидату, избирательному объединению, зарегистрировавшему списки кандидатов.</w:t>
      </w:r>
    </w:p>
    <w:p w:rsidR="009D324D" w:rsidRPr="009B49FB" w:rsidRDefault="009D324D" w:rsidP="009D324D">
      <w:pPr>
        <w:widowControl w:val="0"/>
        <w:autoSpaceDE w:val="0"/>
        <w:autoSpaceDN w:val="0"/>
        <w:ind w:left="142" w:firstLine="567"/>
        <w:jc w:val="both"/>
        <w:rPr>
          <w:sz w:val="24"/>
          <w:szCs w:val="24"/>
        </w:rPr>
      </w:pPr>
      <w:r w:rsidRPr="009B49FB">
        <w:rPr>
          <w:sz w:val="24"/>
          <w:szCs w:val="24"/>
        </w:rPr>
        <w:t>Сведения приводятся только в случае их наличия. При их отсутствии соответствующие пустые графы не приводятся.</w:t>
      </w: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 w:rsidRPr="009B49FB">
        <w:rPr>
          <w:sz w:val="24"/>
          <w:szCs w:val="24"/>
        </w:rPr>
        <w:t>В случае наличия в сведениях кандидатов с совпадающими фамилией, именем и отчеством дополнительно указывается дата рождения таких кандидатов.</w:t>
      </w: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p w:rsidR="009D324D" w:rsidRPr="009B49FB" w:rsidRDefault="009D324D" w:rsidP="009D324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</w:p>
    <w:p w:rsidR="009D324D" w:rsidRPr="009B49FB" w:rsidRDefault="009D324D" w:rsidP="009D324D">
      <w:pPr>
        <w:ind w:firstLine="851"/>
        <w:jc w:val="both"/>
        <w:rPr>
          <w:sz w:val="28"/>
          <w:szCs w:val="28"/>
        </w:rPr>
      </w:pPr>
    </w:p>
    <w:p w:rsidR="009D324D" w:rsidRPr="009B49FB" w:rsidRDefault="009D324D" w:rsidP="009D324D">
      <w:pPr>
        <w:widowControl w:val="0"/>
        <w:autoSpaceDE w:val="0"/>
        <w:autoSpaceDN w:val="0"/>
        <w:ind w:left="4253"/>
        <w:jc w:val="center"/>
        <w:outlineLvl w:val="0"/>
        <w:rPr>
          <w:sz w:val="28"/>
          <w:szCs w:val="28"/>
          <w:lang w:eastAsia="en-US"/>
        </w:rPr>
      </w:pPr>
    </w:p>
    <w:p w:rsidR="009D324D" w:rsidRPr="009B49FB" w:rsidRDefault="009D324D" w:rsidP="009D324D">
      <w:pPr>
        <w:jc w:val="both"/>
        <w:rPr>
          <w:sz w:val="28"/>
          <w:szCs w:val="28"/>
        </w:rPr>
      </w:pPr>
    </w:p>
    <w:p w:rsidR="009D324D" w:rsidRPr="009B3BA3" w:rsidRDefault="009D324D" w:rsidP="009D324D">
      <w:pPr>
        <w:rPr>
          <w:sz w:val="24"/>
          <w:szCs w:val="24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0632"/>
      </w:tblGrid>
      <w:tr w:rsidR="006365BF" w:rsidRPr="00A7631C" w:rsidTr="006365BF">
        <w:tc>
          <w:tcPr>
            <w:tcW w:w="3969" w:type="dxa"/>
          </w:tcPr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6365BF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10632" w:type="dxa"/>
          </w:tcPr>
          <w:p w:rsidR="006365BF" w:rsidRPr="00467717" w:rsidRDefault="006365BF" w:rsidP="00122429">
            <w:pPr>
              <w:ind w:right="1"/>
              <w:jc w:val="right"/>
              <w:rPr>
                <w:sz w:val="28"/>
                <w:szCs w:val="28"/>
              </w:rPr>
            </w:pPr>
          </w:p>
          <w:p w:rsidR="006365BF" w:rsidRPr="00467717" w:rsidRDefault="006365BF" w:rsidP="00122429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Л.Н.Харитонова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  <w:tr w:rsidR="006365BF" w:rsidRPr="00A7631C" w:rsidTr="006365BF">
        <w:tc>
          <w:tcPr>
            <w:tcW w:w="3969" w:type="dxa"/>
          </w:tcPr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6365BF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</w:p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</w:tc>
        <w:tc>
          <w:tcPr>
            <w:tcW w:w="10632" w:type="dxa"/>
          </w:tcPr>
          <w:p w:rsidR="006365BF" w:rsidRPr="00467717" w:rsidRDefault="006365BF" w:rsidP="00122429">
            <w:pPr>
              <w:ind w:right="1"/>
              <w:jc w:val="right"/>
              <w:rPr>
                <w:sz w:val="28"/>
                <w:szCs w:val="28"/>
              </w:rPr>
            </w:pPr>
          </w:p>
          <w:p w:rsidR="006365BF" w:rsidRPr="00467717" w:rsidRDefault="006365BF" w:rsidP="00122429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Н.В.Иванова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</w:tbl>
    <w:p w:rsidR="004F2989" w:rsidRPr="009B3BA3" w:rsidRDefault="004F2989" w:rsidP="001A411C">
      <w:pPr>
        <w:rPr>
          <w:sz w:val="24"/>
          <w:szCs w:val="24"/>
        </w:rPr>
      </w:pPr>
    </w:p>
    <w:sectPr w:rsidR="004F2989" w:rsidRPr="009B3BA3" w:rsidSect="006D6DE8">
      <w:headerReference w:type="even" r:id="rId11"/>
      <w:headerReference w:type="default" r:id="rId12"/>
      <w:pgSz w:w="16838" w:h="11905" w:orient="landscape" w:code="9"/>
      <w:pgMar w:top="1701" w:right="1134" w:bottom="1134" w:left="1134" w:header="567" w:footer="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0DE" w:rsidRDefault="00B150DE" w:rsidP="003A7D74">
      <w:r>
        <w:separator/>
      </w:r>
    </w:p>
  </w:endnote>
  <w:endnote w:type="continuationSeparator" w:id="1">
    <w:p w:rsidR="00B150DE" w:rsidRDefault="00B150DE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0DE" w:rsidRDefault="00B150DE" w:rsidP="003A7D74">
      <w:r>
        <w:separator/>
      </w:r>
    </w:p>
  </w:footnote>
  <w:footnote w:type="continuationSeparator" w:id="1">
    <w:p w:rsidR="00B150DE" w:rsidRDefault="00B150DE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9130805"/>
      <w:docPartObj>
        <w:docPartGallery w:val="Page Numbers (Top of Page)"/>
        <w:docPartUnique/>
      </w:docPartObj>
    </w:sdtPr>
    <w:sdtContent>
      <w:p w:rsidR="009167C3" w:rsidRDefault="00067139">
        <w:pPr>
          <w:pStyle w:val="a4"/>
          <w:jc w:val="center"/>
        </w:pPr>
        <w:r>
          <w:fldChar w:fldCharType="begin"/>
        </w:r>
        <w:r w:rsidR="009167C3">
          <w:instrText>PAGE   \* MERGEFORMAT</w:instrText>
        </w:r>
        <w:r>
          <w:fldChar w:fldCharType="separate"/>
        </w:r>
        <w:r w:rsidR="008A1A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67C3" w:rsidRDefault="009167C3" w:rsidP="001A411C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C3" w:rsidRDefault="009167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C3" w:rsidRDefault="00067139">
    <w:pPr>
      <w:pStyle w:val="a4"/>
      <w:jc w:val="center"/>
    </w:pPr>
    <w:r>
      <w:fldChar w:fldCharType="begin"/>
    </w:r>
    <w:r w:rsidR="009167C3">
      <w:instrText>PAGE   \* MERGEFORMAT</w:instrText>
    </w:r>
    <w:r>
      <w:fldChar w:fldCharType="separate"/>
    </w:r>
    <w:r w:rsidR="008A1A76">
      <w:rPr>
        <w:noProof/>
      </w:rPr>
      <w:t>4</w:t>
    </w:r>
    <w:r>
      <w:rPr>
        <w:noProof/>
      </w:rPr>
      <w:fldChar w:fldCharType="end"/>
    </w:r>
  </w:p>
  <w:p w:rsidR="009167C3" w:rsidRPr="00D54616" w:rsidRDefault="009167C3">
    <w:pPr>
      <w:pStyle w:val="a4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D00AF"/>
    <w:rsid w:val="000027FE"/>
    <w:rsid w:val="00004AAE"/>
    <w:rsid w:val="000110DA"/>
    <w:rsid w:val="0001321A"/>
    <w:rsid w:val="00015DEA"/>
    <w:rsid w:val="000277F3"/>
    <w:rsid w:val="00027C5E"/>
    <w:rsid w:val="00031280"/>
    <w:rsid w:val="0003381E"/>
    <w:rsid w:val="000345E1"/>
    <w:rsid w:val="00040409"/>
    <w:rsid w:val="00044936"/>
    <w:rsid w:val="000514B5"/>
    <w:rsid w:val="000578FC"/>
    <w:rsid w:val="00067139"/>
    <w:rsid w:val="000715F7"/>
    <w:rsid w:val="00082BF9"/>
    <w:rsid w:val="00083931"/>
    <w:rsid w:val="0009445D"/>
    <w:rsid w:val="000950B6"/>
    <w:rsid w:val="000A0B9C"/>
    <w:rsid w:val="000A18C4"/>
    <w:rsid w:val="000B5B70"/>
    <w:rsid w:val="000C24E1"/>
    <w:rsid w:val="000D40D2"/>
    <w:rsid w:val="000D43FA"/>
    <w:rsid w:val="000E1229"/>
    <w:rsid w:val="000F03D0"/>
    <w:rsid w:val="000F27DF"/>
    <w:rsid w:val="000F78FF"/>
    <w:rsid w:val="00107162"/>
    <w:rsid w:val="0011781D"/>
    <w:rsid w:val="001307EF"/>
    <w:rsid w:val="001323C1"/>
    <w:rsid w:val="0013470A"/>
    <w:rsid w:val="00141F7B"/>
    <w:rsid w:val="00143248"/>
    <w:rsid w:val="0014518F"/>
    <w:rsid w:val="00145ABF"/>
    <w:rsid w:val="0015353F"/>
    <w:rsid w:val="001569CE"/>
    <w:rsid w:val="001706E5"/>
    <w:rsid w:val="0017313B"/>
    <w:rsid w:val="001735E2"/>
    <w:rsid w:val="001741AB"/>
    <w:rsid w:val="00174309"/>
    <w:rsid w:val="00177398"/>
    <w:rsid w:val="001832D1"/>
    <w:rsid w:val="00183D44"/>
    <w:rsid w:val="0018523A"/>
    <w:rsid w:val="00192450"/>
    <w:rsid w:val="0019444A"/>
    <w:rsid w:val="00197015"/>
    <w:rsid w:val="001A373D"/>
    <w:rsid w:val="001A411C"/>
    <w:rsid w:val="001A60F2"/>
    <w:rsid w:val="001C1E5C"/>
    <w:rsid w:val="001C22C4"/>
    <w:rsid w:val="001D1783"/>
    <w:rsid w:val="001D1CE3"/>
    <w:rsid w:val="001D5E93"/>
    <w:rsid w:val="0021627C"/>
    <w:rsid w:val="00216DCB"/>
    <w:rsid w:val="002237FF"/>
    <w:rsid w:val="00224F83"/>
    <w:rsid w:val="00245CF4"/>
    <w:rsid w:val="00246B63"/>
    <w:rsid w:val="002516DA"/>
    <w:rsid w:val="00252002"/>
    <w:rsid w:val="002607C2"/>
    <w:rsid w:val="00265F86"/>
    <w:rsid w:val="0026609C"/>
    <w:rsid w:val="00271992"/>
    <w:rsid w:val="00272D3C"/>
    <w:rsid w:val="00274F82"/>
    <w:rsid w:val="00277BB1"/>
    <w:rsid w:val="00287376"/>
    <w:rsid w:val="002906E0"/>
    <w:rsid w:val="002A30EB"/>
    <w:rsid w:val="002A501C"/>
    <w:rsid w:val="002A5AAC"/>
    <w:rsid w:val="002A5D20"/>
    <w:rsid w:val="002B6448"/>
    <w:rsid w:val="002B7B97"/>
    <w:rsid w:val="002C18A2"/>
    <w:rsid w:val="002D1FCB"/>
    <w:rsid w:val="002D2C4E"/>
    <w:rsid w:val="002D4E00"/>
    <w:rsid w:val="002D4F61"/>
    <w:rsid w:val="002D6E54"/>
    <w:rsid w:val="002D7FD1"/>
    <w:rsid w:val="002E142C"/>
    <w:rsid w:val="002E581D"/>
    <w:rsid w:val="002F3123"/>
    <w:rsid w:val="00315418"/>
    <w:rsid w:val="003165EE"/>
    <w:rsid w:val="00320291"/>
    <w:rsid w:val="00335DDA"/>
    <w:rsid w:val="00342B18"/>
    <w:rsid w:val="00343E88"/>
    <w:rsid w:val="00345FA2"/>
    <w:rsid w:val="003524E8"/>
    <w:rsid w:val="00360632"/>
    <w:rsid w:val="003608ED"/>
    <w:rsid w:val="00361F3D"/>
    <w:rsid w:val="00365C14"/>
    <w:rsid w:val="00366AA8"/>
    <w:rsid w:val="0037029F"/>
    <w:rsid w:val="00383A31"/>
    <w:rsid w:val="003844D0"/>
    <w:rsid w:val="003911CA"/>
    <w:rsid w:val="00393DBF"/>
    <w:rsid w:val="00395205"/>
    <w:rsid w:val="003A1024"/>
    <w:rsid w:val="003A7D74"/>
    <w:rsid w:val="003C2BF1"/>
    <w:rsid w:val="003D720F"/>
    <w:rsid w:val="003E62C0"/>
    <w:rsid w:val="003F21B9"/>
    <w:rsid w:val="003F511F"/>
    <w:rsid w:val="00411710"/>
    <w:rsid w:val="004128A2"/>
    <w:rsid w:val="00416973"/>
    <w:rsid w:val="00422E48"/>
    <w:rsid w:val="00430623"/>
    <w:rsid w:val="004315A5"/>
    <w:rsid w:val="004443F7"/>
    <w:rsid w:val="00446037"/>
    <w:rsid w:val="004559BB"/>
    <w:rsid w:val="00456A97"/>
    <w:rsid w:val="00460DBA"/>
    <w:rsid w:val="0047442A"/>
    <w:rsid w:val="004757BB"/>
    <w:rsid w:val="00477FA6"/>
    <w:rsid w:val="00485B54"/>
    <w:rsid w:val="00490145"/>
    <w:rsid w:val="00494650"/>
    <w:rsid w:val="00494A61"/>
    <w:rsid w:val="004A0709"/>
    <w:rsid w:val="004B13B6"/>
    <w:rsid w:val="004B3CD0"/>
    <w:rsid w:val="004C56DE"/>
    <w:rsid w:val="004C5B94"/>
    <w:rsid w:val="004E305B"/>
    <w:rsid w:val="004F2989"/>
    <w:rsid w:val="00500480"/>
    <w:rsid w:val="00503FFD"/>
    <w:rsid w:val="00505442"/>
    <w:rsid w:val="00512463"/>
    <w:rsid w:val="00513499"/>
    <w:rsid w:val="00525453"/>
    <w:rsid w:val="00525DF2"/>
    <w:rsid w:val="00531851"/>
    <w:rsid w:val="00545064"/>
    <w:rsid w:val="005475E9"/>
    <w:rsid w:val="00550056"/>
    <w:rsid w:val="00554505"/>
    <w:rsid w:val="0055625C"/>
    <w:rsid w:val="005676CB"/>
    <w:rsid w:val="00573507"/>
    <w:rsid w:val="0059000F"/>
    <w:rsid w:val="00590E4D"/>
    <w:rsid w:val="00597843"/>
    <w:rsid w:val="005B6B9C"/>
    <w:rsid w:val="005C2F6B"/>
    <w:rsid w:val="005C710C"/>
    <w:rsid w:val="005D06AE"/>
    <w:rsid w:val="005D1C0B"/>
    <w:rsid w:val="005D60BA"/>
    <w:rsid w:val="00600C8B"/>
    <w:rsid w:val="00604D3A"/>
    <w:rsid w:val="006135FD"/>
    <w:rsid w:val="0061765F"/>
    <w:rsid w:val="006231A6"/>
    <w:rsid w:val="0062336E"/>
    <w:rsid w:val="00631985"/>
    <w:rsid w:val="00634813"/>
    <w:rsid w:val="006365BF"/>
    <w:rsid w:val="006430A5"/>
    <w:rsid w:val="0064368C"/>
    <w:rsid w:val="00643DE2"/>
    <w:rsid w:val="00644246"/>
    <w:rsid w:val="00652B79"/>
    <w:rsid w:val="00653BC3"/>
    <w:rsid w:val="0065724C"/>
    <w:rsid w:val="0065762C"/>
    <w:rsid w:val="00667B50"/>
    <w:rsid w:val="0068020B"/>
    <w:rsid w:val="00684575"/>
    <w:rsid w:val="00694F68"/>
    <w:rsid w:val="00695A31"/>
    <w:rsid w:val="006A09D3"/>
    <w:rsid w:val="006B17DB"/>
    <w:rsid w:val="006B7AB2"/>
    <w:rsid w:val="006C2E91"/>
    <w:rsid w:val="006C474E"/>
    <w:rsid w:val="006D2B42"/>
    <w:rsid w:val="006D4D4F"/>
    <w:rsid w:val="006D4F63"/>
    <w:rsid w:val="006D6DE8"/>
    <w:rsid w:val="006D72AD"/>
    <w:rsid w:val="006E198B"/>
    <w:rsid w:val="006E1B2F"/>
    <w:rsid w:val="006E65D7"/>
    <w:rsid w:val="007438A3"/>
    <w:rsid w:val="007551F2"/>
    <w:rsid w:val="007574ED"/>
    <w:rsid w:val="007618BC"/>
    <w:rsid w:val="007669B3"/>
    <w:rsid w:val="007710C7"/>
    <w:rsid w:val="00775BF4"/>
    <w:rsid w:val="0077634F"/>
    <w:rsid w:val="00782795"/>
    <w:rsid w:val="0078435D"/>
    <w:rsid w:val="0079345E"/>
    <w:rsid w:val="007A02A0"/>
    <w:rsid w:val="007A30EF"/>
    <w:rsid w:val="007A5D72"/>
    <w:rsid w:val="007B0B53"/>
    <w:rsid w:val="007B2A1C"/>
    <w:rsid w:val="007B58FE"/>
    <w:rsid w:val="007D3574"/>
    <w:rsid w:val="007D798C"/>
    <w:rsid w:val="007E6A69"/>
    <w:rsid w:val="00800EE0"/>
    <w:rsid w:val="008042D6"/>
    <w:rsid w:val="00805230"/>
    <w:rsid w:val="008073B5"/>
    <w:rsid w:val="00810D14"/>
    <w:rsid w:val="00813D37"/>
    <w:rsid w:val="00824026"/>
    <w:rsid w:val="008302CC"/>
    <w:rsid w:val="00835742"/>
    <w:rsid w:val="008439CA"/>
    <w:rsid w:val="008505C6"/>
    <w:rsid w:val="0085083A"/>
    <w:rsid w:val="0085404F"/>
    <w:rsid w:val="00855369"/>
    <w:rsid w:val="00866041"/>
    <w:rsid w:val="00871F8B"/>
    <w:rsid w:val="00873BE9"/>
    <w:rsid w:val="00875EFC"/>
    <w:rsid w:val="00880D5E"/>
    <w:rsid w:val="00887EE8"/>
    <w:rsid w:val="008922CC"/>
    <w:rsid w:val="00896E70"/>
    <w:rsid w:val="008A0372"/>
    <w:rsid w:val="008A038E"/>
    <w:rsid w:val="008A1A76"/>
    <w:rsid w:val="008A479B"/>
    <w:rsid w:val="008A5840"/>
    <w:rsid w:val="008C0EC3"/>
    <w:rsid w:val="008C38C9"/>
    <w:rsid w:val="008C6DB3"/>
    <w:rsid w:val="008D39B8"/>
    <w:rsid w:val="008D4BD9"/>
    <w:rsid w:val="008E5998"/>
    <w:rsid w:val="008E6A1F"/>
    <w:rsid w:val="008F5D05"/>
    <w:rsid w:val="008F7871"/>
    <w:rsid w:val="00900196"/>
    <w:rsid w:val="00900CC3"/>
    <w:rsid w:val="00901164"/>
    <w:rsid w:val="00910739"/>
    <w:rsid w:val="00915A7D"/>
    <w:rsid w:val="009167C3"/>
    <w:rsid w:val="00920B41"/>
    <w:rsid w:val="00930528"/>
    <w:rsid w:val="009342D7"/>
    <w:rsid w:val="009400FC"/>
    <w:rsid w:val="00943538"/>
    <w:rsid w:val="00965BF4"/>
    <w:rsid w:val="00984DE1"/>
    <w:rsid w:val="00985072"/>
    <w:rsid w:val="00985BCD"/>
    <w:rsid w:val="00987680"/>
    <w:rsid w:val="009901B7"/>
    <w:rsid w:val="009977E9"/>
    <w:rsid w:val="009A26D5"/>
    <w:rsid w:val="009A73C8"/>
    <w:rsid w:val="009B16A0"/>
    <w:rsid w:val="009B3BA3"/>
    <w:rsid w:val="009B49FB"/>
    <w:rsid w:val="009B4CCA"/>
    <w:rsid w:val="009C5036"/>
    <w:rsid w:val="009C6FB4"/>
    <w:rsid w:val="009D2F61"/>
    <w:rsid w:val="009D2FDB"/>
    <w:rsid w:val="009D324D"/>
    <w:rsid w:val="009D7E13"/>
    <w:rsid w:val="009E30A3"/>
    <w:rsid w:val="009F1A6A"/>
    <w:rsid w:val="009F29DF"/>
    <w:rsid w:val="009F500F"/>
    <w:rsid w:val="00A02F5A"/>
    <w:rsid w:val="00A03DFC"/>
    <w:rsid w:val="00A04162"/>
    <w:rsid w:val="00A06ED5"/>
    <w:rsid w:val="00A10BCD"/>
    <w:rsid w:val="00A117E8"/>
    <w:rsid w:val="00A12E0D"/>
    <w:rsid w:val="00A13B2A"/>
    <w:rsid w:val="00A21F5B"/>
    <w:rsid w:val="00A313EA"/>
    <w:rsid w:val="00A33D79"/>
    <w:rsid w:val="00A57D59"/>
    <w:rsid w:val="00A60E9A"/>
    <w:rsid w:val="00A6182D"/>
    <w:rsid w:val="00A7168C"/>
    <w:rsid w:val="00A7631C"/>
    <w:rsid w:val="00A766AF"/>
    <w:rsid w:val="00A82492"/>
    <w:rsid w:val="00A864C3"/>
    <w:rsid w:val="00A87F78"/>
    <w:rsid w:val="00A91A1A"/>
    <w:rsid w:val="00A929DA"/>
    <w:rsid w:val="00AA0A8F"/>
    <w:rsid w:val="00AB7F4F"/>
    <w:rsid w:val="00AD00AF"/>
    <w:rsid w:val="00AD1B5D"/>
    <w:rsid w:val="00AD47CC"/>
    <w:rsid w:val="00AD6E32"/>
    <w:rsid w:val="00AE0933"/>
    <w:rsid w:val="00AE1062"/>
    <w:rsid w:val="00AE60BD"/>
    <w:rsid w:val="00AE7AF7"/>
    <w:rsid w:val="00AF3306"/>
    <w:rsid w:val="00AF43F6"/>
    <w:rsid w:val="00AF4CDD"/>
    <w:rsid w:val="00B150DE"/>
    <w:rsid w:val="00B16A39"/>
    <w:rsid w:val="00B20B32"/>
    <w:rsid w:val="00B24FF5"/>
    <w:rsid w:val="00B25B28"/>
    <w:rsid w:val="00B44874"/>
    <w:rsid w:val="00B44923"/>
    <w:rsid w:val="00B56F71"/>
    <w:rsid w:val="00B575C2"/>
    <w:rsid w:val="00B578B7"/>
    <w:rsid w:val="00B61BE6"/>
    <w:rsid w:val="00B64033"/>
    <w:rsid w:val="00B641E1"/>
    <w:rsid w:val="00B67AA2"/>
    <w:rsid w:val="00B70916"/>
    <w:rsid w:val="00B71EE9"/>
    <w:rsid w:val="00B76609"/>
    <w:rsid w:val="00B92DB0"/>
    <w:rsid w:val="00B93F69"/>
    <w:rsid w:val="00B96BCF"/>
    <w:rsid w:val="00BA1498"/>
    <w:rsid w:val="00BA1BD2"/>
    <w:rsid w:val="00BA5AC4"/>
    <w:rsid w:val="00BB0866"/>
    <w:rsid w:val="00BB0CA4"/>
    <w:rsid w:val="00BB11C3"/>
    <w:rsid w:val="00BB201E"/>
    <w:rsid w:val="00BC3D7E"/>
    <w:rsid w:val="00BD1909"/>
    <w:rsid w:val="00BD4133"/>
    <w:rsid w:val="00BD4F1D"/>
    <w:rsid w:val="00C00B6C"/>
    <w:rsid w:val="00C03068"/>
    <w:rsid w:val="00C0341B"/>
    <w:rsid w:val="00C11991"/>
    <w:rsid w:val="00C12224"/>
    <w:rsid w:val="00C169A7"/>
    <w:rsid w:val="00C269DD"/>
    <w:rsid w:val="00C343EA"/>
    <w:rsid w:val="00C47DC6"/>
    <w:rsid w:val="00C5319D"/>
    <w:rsid w:val="00C625AC"/>
    <w:rsid w:val="00C71638"/>
    <w:rsid w:val="00C746AE"/>
    <w:rsid w:val="00C74820"/>
    <w:rsid w:val="00C76B7A"/>
    <w:rsid w:val="00C82297"/>
    <w:rsid w:val="00C85FF1"/>
    <w:rsid w:val="00C90A44"/>
    <w:rsid w:val="00C90C2E"/>
    <w:rsid w:val="00CA0359"/>
    <w:rsid w:val="00CA272E"/>
    <w:rsid w:val="00CA312C"/>
    <w:rsid w:val="00CA352C"/>
    <w:rsid w:val="00CB148D"/>
    <w:rsid w:val="00CB444B"/>
    <w:rsid w:val="00CB45D6"/>
    <w:rsid w:val="00CB73C1"/>
    <w:rsid w:val="00CC4D1E"/>
    <w:rsid w:val="00CC7E86"/>
    <w:rsid w:val="00CD6CBB"/>
    <w:rsid w:val="00CE6A4F"/>
    <w:rsid w:val="00CF09F6"/>
    <w:rsid w:val="00CF2705"/>
    <w:rsid w:val="00D21B2C"/>
    <w:rsid w:val="00D37C78"/>
    <w:rsid w:val="00D41EC9"/>
    <w:rsid w:val="00D54FCF"/>
    <w:rsid w:val="00D63216"/>
    <w:rsid w:val="00D66F83"/>
    <w:rsid w:val="00D71389"/>
    <w:rsid w:val="00D814D4"/>
    <w:rsid w:val="00D86651"/>
    <w:rsid w:val="00D91095"/>
    <w:rsid w:val="00D9634E"/>
    <w:rsid w:val="00DA2C83"/>
    <w:rsid w:val="00DA3F02"/>
    <w:rsid w:val="00DB45E5"/>
    <w:rsid w:val="00DC0BB6"/>
    <w:rsid w:val="00DC260F"/>
    <w:rsid w:val="00DC5028"/>
    <w:rsid w:val="00DD2A98"/>
    <w:rsid w:val="00DD549E"/>
    <w:rsid w:val="00DD6A41"/>
    <w:rsid w:val="00DE4569"/>
    <w:rsid w:val="00DE6844"/>
    <w:rsid w:val="00DF0155"/>
    <w:rsid w:val="00DF12D4"/>
    <w:rsid w:val="00DF45B1"/>
    <w:rsid w:val="00E00EEF"/>
    <w:rsid w:val="00E0298F"/>
    <w:rsid w:val="00E13673"/>
    <w:rsid w:val="00E21A0D"/>
    <w:rsid w:val="00E3415F"/>
    <w:rsid w:val="00E36A9D"/>
    <w:rsid w:val="00E36CB2"/>
    <w:rsid w:val="00E46043"/>
    <w:rsid w:val="00E51E3A"/>
    <w:rsid w:val="00E6014F"/>
    <w:rsid w:val="00E60B8C"/>
    <w:rsid w:val="00E67E6A"/>
    <w:rsid w:val="00E71FD1"/>
    <w:rsid w:val="00E73ABE"/>
    <w:rsid w:val="00E765F2"/>
    <w:rsid w:val="00E81526"/>
    <w:rsid w:val="00E91BEC"/>
    <w:rsid w:val="00EA011A"/>
    <w:rsid w:val="00EA3741"/>
    <w:rsid w:val="00EB13AA"/>
    <w:rsid w:val="00EC6FAD"/>
    <w:rsid w:val="00EE0AC0"/>
    <w:rsid w:val="00EE4C9D"/>
    <w:rsid w:val="00EE714E"/>
    <w:rsid w:val="00EE75A2"/>
    <w:rsid w:val="00EF49BC"/>
    <w:rsid w:val="00EF4F97"/>
    <w:rsid w:val="00EF6DD4"/>
    <w:rsid w:val="00F002B0"/>
    <w:rsid w:val="00F26F2C"/>
    <w:rsid w:val="00F35335"/>
    <w:rsid w:val="00F353BD"/>
    <w:rsid w:val="00F35B00"/>
    <w:rsid w:val="00F41CD9"/>
    <w:rsid w:val="00F47257"/>
    <w:rsid w:val="00F51998"/>
    <w:rsid w:val="00F55951"/>
    <w:rsid w:val="00F64C4D"/>
    <w:rsid w:val="00F715BC"/>
    <w:rsid w:val="00F71D32"/>
    <w:rsid w:val="00F7219D"/>
    <w:rsid w:val="00F721F7"/>
    <w:rsid w:val="00F724A6"/>
    <w:rsid w:val="00F803C8"/>
    <w:rsid w:val="00F818E6"/>
    <w:rsid w:val="00F84B4F"/>
    <w:rsid w:val="00F93790"/>
    <w:rsid w:val="00F958C9"/>
    <w:rsid w:val="00F97BF3"/>
    <w:rsid w:val="00F97C1A"/>
    <w:rsid w:val="00FB081A"/>
    <w:rsid w:val="00FB22B0"/>
    <w:rsid w:val="00FB589A"/>
    <w:rsid w:val="00FB6C24"/>
    <w:rsid w:val="00FC7816"/>
    <w:rsid w:val="00FE1804"/>
    <w:rsid w:val="00FE5900"/>
    <w:rsid w:val="00FE5DB8"/>
    <w:rsid w:val="00FF0AA9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99CB1EEA9075F0761657A52CD5DBABE0FEAA9809A1A8154483E3DE94191272B6E50B754F990C8F12AAF9D0593544F0A9221F2ADE8BD2DE91317EEC23LB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CB1EEA9075F0761657A52CD5DBABE0FEAA9809A1A8154483E3DE94191272B6E50B754F990C8F12AAF9D15D3F44F0A9221F2ADE8BD2DE91317EEC23LBO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63CF7-C51F-4FF4-8BB2-8ABB7EAC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4901</Words>
  <Characters>27939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Председатель-2023</cp:lastModifiedBy>
  <cp:revision>35</cp:revision>
  <cp:lastPrinted>2026-07-07T11:25:00Z</cp:lastPrinted>
  <dcterms:created xsi:type="dcterms:W3CDTF">2025-01-28T10:40:00Z</dcterms:created>
  <dcterms:modified xsi:type="dcterms:W3CDTF">2026-07-07T11:25:00Z</dcterms:modified>
</cp:coreProperties>
</file>